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47"/>
        <w:gridCol w:w="3478"/>
      </w:tblGrid>
      <w:tr w:rsidR="000B7889" w:rsidRPr="000B7889" w:rsidTr="000B7889">
        <w:trPr>
          <w:tblCellSpacing w:w="15" w:type="dxa"/>
        </w:trPr>
        <w:tc>
          <w:tcPr>
            <w:tcW w:w="3200" w:type="pct"/>
            <w:tcBorders>
              <w:top w:val="outset" w:sz="6" w:space="0" w:color="auto"/>
              <w:left w:val="outset" w:sz="6" w:space="0" w:color="auto"/>
              <w:bottom w:val="outset" w:sz="6" w:space="0" w:color="auto"/>
              <w:right w:val="outset" w:sz="6" w:space="0" w:color="auto"/>
            </w:tcBorders>
            <w:vAlign w:val="center"/>
            <w:hideMark/>
          </w:tcPr>
          <w:p w:rsidR="000B7889" w:rsidRPr="000B7889" w:rsidRDefault="000B7889" w:rsidP="000B7889">
            <w:pPr>
              <w:spacing w:before="100" w:beforeAutospacing="1" w:after="100" w:afterAutospacing="1" w:line="240" w:lineRule="auto"/>
              <w:jc w:val="left"/>
              <w:outlineLvl w:val="1"/>
              <w:rPr>
                <w:rFonts w:eastAsia="Times New Roman" w:cs="Times New Roman"/>
                <w:b/>
                <w:bCs/>
                <w:sz w:val="36"/>
                <w:szCs w:val="36"/>
              </w:rPr>
            </w:pPr>
            <w:r w:rsidRPr="000B7889">
              <w:rPr>
                <w:rFonts w:eastAsia="Times New Roman" w:cs="Times New Roman"/>
                <w:b/>
                <w:bCs/>
                <w:sz w:val="36"/>
                <w:szCs w:val="36"/>
              </w:rPr>
              <w:t>ORDIN ADMINISTRATIE PUBLICA 3794/2017</w:t>
            </w:r>
          </w:p>
        </w:tc>
        <w:tc>
          <w:tcPr>
            <w:tcW w:w="1800" w:type="pct"/>
            <w:tcBorders>
              <w:top w:val="outset" w:sz="6" w:space="0" w:color="auto"/>
              <w:left w:val="outset" w:sz="6" w:space="0" w:color="auto"/>
              <w:bottom w:val="outset" w:sz="6" w:space="0" w:color="auto"/>
              <w:right w:val="outset" w:sz="6" w:space="0" w:color="auto"/>
            </w:tcBorders>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Times New Roman"/>
                <w:b/>
                <w:bCs/>
                <w:i/>
                <w:iCs/>
                <w:szCs w:val="24"/>
              </w:rPr>
              <w:t>Vigoare</w:t>
            </w:r>
          </w:p>
        </w:tc>
      </w:tr>
      <w:tr w:rsidR="000B7889" w:rsidRPr="000B7889" w:rsidTr="000B788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B7889" w:rsidRPr="000B7889" w:rsidRDefault="000B7889" w:rsidP="000B7889">
            <w:pPr>
              <w:spacing w:before="100" w:beforeAutospacing="1" w:after="100" w:afterAutospacing="1" w:line="240" w:lineRule="auto"/>
              <w:jc w:val="left"/>
              <w:outlineLvl w:val="2"/>
              <w:rPr>
                <w:rFonts w:eastAsia="Times New Roman" w:cs="Times New Roman"/>
                <w:b/>
                <w:bCs/>
                <w:sz w:val="27"/>
                <w:szCs w:val="27"/>
              </w:rPr>
            </w:pPr>
            <w:r w:rsidRPr="000B7889">
              <w:rPr>
                <w:rFonts w:eastAsia="Times New Roman" w:cs="Times New Roman"/>
                <w:b/>
                <w:bCs/>
                <w:sz w:val="27"/>
                <w:szCs w:val="27"/>
              </w:rPr>
              <w:t xml:space="preserve">Emitent: Ministerul Educatiei si Cercetarii </w:t>
            </w:r>
            <w:r w:rsidRPr="000B7889">
              <w:rPr>
                <w:rFonts w:eastAsia="Times New Roman" w:cs="Times New Roman"/>
                <w:b/>
                <w:bCs/>
                <w:sz w:val="27"/>
                <w:szCs w:val="27"/>
              </w:rPr>
              <w:br/>
              <w:t>Domenii: Invatamint</w:t>
            </w:r>
          </w:p>
        </w:tc>
        <w:tc>
          <w:tcPr>
            <w:tcW w:w="0" w:type="auto"/>
            <w:tcBorders>
              <w:top w:val="outset" w:sz="6" w:space="0" w:color="auto"/>
              <w:left w:val="outset" w:sz="6" w:space="0" w:color="auto"/>
              <w:bottom w:val="outset" w:sz="6" w:space="0" w:color="auto"/>
              <w:right w:val="outset" w:sz="6" w:space="0" w:color="auto"/>
            </w:tcBorders>
            <w:vAlign w:val="center"/>
            <w:hideMark/>
          </w:tcPr>
          <w:p w:rsidR="000B7889" w:rsidRPr="000B7889" w:rsidRDefault="000B7889" w:rsidP="000B7889">
            <w:pPr>
              <w:spacing w:before="100" w:beforeAutospacing="1" w:after="100" w:afterAutospacing="1" w:line="240" w:lineRule="auto"/>
              <w:jc w:val="left"/>
              <w:outlineLvl w:val="2"/>
              <w:rPr>
                <w:rFonts w:eastAsia="Times New Roman" w:cs="Times New Roman"/>
                <w:b/>
                <w:bCs/>
                <w:sz w:val="27"/>
                <w:szCs w:val="27"/>
              </w:rPr>
            </w:pPr>
            <w:r w:rsidRPr="000B7889">
              <w:rPr>
                <w:rFonts w:eastAsia="Times New Roman" w:cs="Times New Roman"/>
                <w:b/>
                <w:bCs/>
                <w:sz w:val="27"/>
                <w:szCs w:val="27"/>
              </w:rPr>
              <w:t>M.O. 325/2017</w:t>
            </w:r>
          </w:p>
        </w:tc>
      </w:tr>
      <w:tr w:rsidR="000B7889" w:rsidRPr="000B7889" w:rsidTr="000B7889">
        <w:trPr>
          <w:trHeight w:val="915"/>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Times New Roman"/>
                <w:szCs w:val="24"/>
              </w:rPr>
              <w:t>Ordin pentru modificarea anexei nr. 1 la Ordinul ministrului educatiei nationale si cercetarii stiintifice nr. 5.077/2016 privind organizarea si desfasurarea admiterii in invatamantul liceal de stat pentru anul scolar 2017-2018.</w:t>
            </w:r>
          </w:p>
        </w:tc>
      </w:tr>
    </w:tbl>
    <w:p w:rsidR="000B7889" w:rsidRPr="000B7889" w:rsidRDefault="000B7889" w:rsidP="000B7889">
      <w:pPr>
        <w:spacing w:line="240" w:lineRule="auto"/>
        <w:jc w:val="left"/>
        <w:rPr>
          <w:rFonts w:ascii="Courier New" w:eastAsia="Times New Roman" w:hAnsi="Courier New" w:cs="Courier New"/>
          <w:sz w:val="20"/>
          <w:szCs w:val="20"/>
        </w:rPr>
      </w:pPr>
      <w:r w:rsidRPr="000B7889">
        <w:rPr>
          <w:rFonts w:ascii="Courier New" w:eastAsia="Times New Roman" w:hAnsi="Courier New" w:cs="Courier New"/>
          <w:sz w:val="20"/>
          <w:szCs w:val="20"/>
        </w:rPr>
        <w:t>M.Of.Nr.325 din 5 mai 2017                                 </w:t>
      </w:r>
      <w:hyperlink r:id="rId4" w:history="1">
        <w:r w:rsidRPr="000B7889">
          <w:rPr>
            <w:rFonts w:ascii="Courier New" w:eastAsia="Times New Roman" w:hAnsi="Courier New" w:cs="Courier New"/>
            <w:color w:val="0000FF"/>
            <w:sz w:val="20"/>
            <w:szCs w:val="20"/>
            <w:u w:val="single"/>
          </w:rPr>
          <w:t>Sursa Act:Monitorul Oficial</w:t>
        </w:r>
      </w:hyperlink>
      <w:r w:rsidRPr="000B7889">
        <w:rPr>
          <w:rFonts w:ascii="Courier New" w:eastAsia="Times New Roman" w:hAnsi="Courier New" w:cs="Courier New"/>
          <w:sz w:val="20"/>
          <w:szCs w:val="20"/>
        </w:rPr>
        <w:t xml:space="preserve"> </w:t>
      </w:r>
    </w:p>
    <w:p w:rsidR="000B7889" w:rsidRPr="000B7889" w:rsidRDefault="000B7889" w:rsidP="000B7889">
      <w:pPr>
        <w:spacing w:line="240" w:lineRule="auto"/>
        <w:jc w:val="left"/>
        <w:rPr>
          <w:rFonts w:ascii="Courier New" w:eastAsia="Times New Roman" w:hAnsi="Courier New" w:cs="Courier New"/>
          <w:sz w:val="20"/>
          <w:szCs w:val="20"/>
        </w:rPr>
      </w:pPr>
      <w:hyperlink r:id="rId5" w:history="1">
        <w:r w:rsidRPr="000B7889">
          <w:rPr>
            <w:rFonts w:ascii="Courier New" w:eastAsia="Times New Roman" w:hAnsi="Courier New" w:cs="Courier New"/>
            <w:b/>
            <w:bCs/>
            <w:color w:val="0000FF"/>
            <w:sz w:val="20"/>
            <w:szCs w:val="20"/>
            <w:u w:val="single"/>
          </w:rPr>
          <w:t>NOU:Calendar Fiscal 2017</w:t>
        </w:r>
      </w:hyperlink>
    </w:p>
    <w:p w:rsidR="000B7889" w:rsidRPr="000B7889" w:rsidRDefault="000B7889" w:rsidP="000B7889">
      <w:pPr>
        <w:spacing w:line="240" w:lineRule="auto"/>
        <w:jc w:val="left"/>
        <w:rPr>
          <w:rFonts w:ascii="Courier New" w:eastAsia="Times New Roman" w:hAnsi="Courier New" w:cs="Courier New"/>
          <w:sz w:val="20"/>
          <w:szCs w:val="20"/>
        </w:rPr>
      </w:pPr>
      <w:r w:rsidRPr="000B7889">
        <w:rPr>
          <w:rFonts w:ascii="Courier New" w:eastAsia="Times New Roman" w:hAnsi="Courier New" w:cs="Courier New"/>
          <w:sz w:val="20"/>
          <w:szCs w:val="20"/>
        </w:rPr>
        <w:t> </w:t>
      </w:r>
    </w:p>
    <w:p w:rsidR="000B7889" w:rsidRPr="000B7889" w:rsidRDefault="000B7889" w:rsidP="000B7889">
      <w:pPr>
        <w:spacing w:line="240" w:lineRule="auto"/>
        <w:jc w:val="left"/>
        <w:rPr>
          <w:rFonts w:ascii="Courier New" w:eastAsia="Times New Roman" w:hAnsi="Courier New" w:cs="Courier New"/>
          <w:sz w:val="20"/>
          <w:szCs w:val="20"/>
        </w:rPr>
      </w:pPr>
      <w:r w:rsidRPr="000B7889">
        <w:rPr>
          <w:rFonts w:ascii="Courier New" w:eastAsia="Times New Roman" w:hAnsi="Courier New" w:cs="Courier New"/>
          <w:sz w:val="20"/>
          <w:szCs w:val="20"/>
        </w:rPr>
        <w:t> </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bCs/>
          <w:szCs w:val="24"/>
        </w:rPr>
        <w:t>ORDIN Nr. 3.794</w:t>
      </w:r>
      <w:r w:rsidRPr="000B7889">
        <w:rPr>
          <w:rFonts w:eastAsia="Times New Roman" w:cs="Courier New"/>
          <w:b/>
          <w:bCs/>
          <w:szCs w:val="24"/>
        </w:rPr>
        <w:br/>
        <w:t>pentru modificarea anexei nr. 1 la Ordinul ministrului</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bCs/>
          <w:szCs w:val="24"/>
        </w:rPr>
        <w:t> educatiei nationale si cercetarii stiintifice nr. 5.077/2016</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bCs/>
          <w:szCs w:val="24"/>
        </w:rPr>
        <w:t xml:space="preserve"> privind organizarea si desfasurarea admiterii in </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bCs/>
          <w:szCs w:val="24"/>
        </w:rPr>
        <w:t>invatamantul liceal de stat pentru anul scolar 2017-2018</w:t>
      </w:r>
      <w:bookmarkStart w:id="0" w:name="A340"/>
      <w:bookmarkEnd w:id="0"/>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xml:space="preserve">   In conformitate cu prevederile art. 94 alin. (2) lit. e) din Legea educatiei nationale </w:t>
      </w:r>
      <w:hyperlink r:id="rId6" w:history="1">
        <w:r w:rsidRPr="000B7889">
          <w:rPr>
            <w:rFonts w:eastAsia="Times New Roman" w:cs="Courier New"/>
            <w:color w:val="0000FF"/>
            <w:szCs w:val="24"/>
            <w:u w:val="single"/>
          </w:rPr>
          <w:t>nr. 1/2011</w:t>
        </w:r>
      </w:hyperlink>
      <w:r w:rsidRPr="000B7889">
        <w:rPr>
          <w:rFonts w:eastAsia="Times New Roman" w:cs="Courier New"/>
          <w:szCs w:val="24"/>
        </w:rPr>
        <w:t>, cu modificarile si completarile ulterioare,</w:t>
      </w:r>
      <w:r w:rsidRPr="000B7889">
        <w:rPr>
          <w:rFonts w:eastAsia="Times New Roman" w:cs="Courier New"/>
          <w:szCs w:val="24"/>
        </w:rPr>
        <w:br/>
        <w:t xml:space="preserve">   in baza prevederilor Ordinului ministrului educatiei, cercetarii, tineretului si sportului </w:t>
      </w:r>
      <w:hyperlink r:id="rId7" w:history="1">
        <w:r w:rsidRPr="000B7889">
          <w:rPr>
            <w:rFonts w:eastAsia="Times New Roman" w:cs="Courier New"/>
            <w:color w:val="0000FF"/>
            <w:szCs w:val="24"/>
            <w:u w:val="single"/>
          </w:rPr>
          <w:t>nr. 3.753/2011</w:t>
        </w:r>
      </w:hyperlink>
      <w:r w:rsidRPr="000B7889">
        <w:rPr>
          <w:rFonts w:eastAsia="Times New Roman" w:cs="Courier New"/>
          <w:szCs w:val="24"/>
        </w:rPr>
        <w:t xml:space="preserve"> privind aprobarea unor masuri tranzitorii in sistemul national de invatamant, cu modificarile ulterioare,</w:t>
      </w:r>
      <w:r w:rsidRPr="000B7889">
        <w:rPr>
          <w:rFonts w:eastAsia="Times New Roman" w:cs="Courier New"/>
          <w:szCs w:val="24"/>
        </w:rPr>
        <w:br/>
        <w:t xml:space="preserve">   in temeiul Hotararii Guvernului </w:t>
      </w:r>
      <w:hyperlink r:id="rId8" w:history="1">
        <w:r w:rsidRPr="000B7889">
          <w:rPr>
            <w:rFonts w:eastAsia="Times New Roman" w:cs="Courier New"/>
            <w:color w:val="0000FF"/>
            <w:szCs w:val="24"/>
            <w:u w:val="single"/>
          </w:rPr>
          <w:t>nr. 26/2017</w:t>
        </w:r>
      </w:hyperlink>
      <w:r w:rsidRPr="000B7889">
        <w:rPr>
          <w:rFonts w:eastAsia="Times New Roman" w:cs="Courier New"/>
          <w:szCs w:val="24"/>
        </w:rPr>
        <w:t xml:space="preserve"> privind organizarea si functionarea Ministerului Educatiei Nationale,</w:t>
      </w:r>
      <w:r w:rsidRPr="000B7889">
        <w:rPr>
          <w:rFonts w:eastAsia="Times New Roman" w:cs="Courier New"/>
          <w:szCs w:val="24"/>
        </w:rPr>
        <w:br/>
      </w:r>
      <w:r w:rsidRPr="000B7889">
        <w:rPr>
          <w:rFonts w:eastAsia="Times New Roman" w:cs="Courier New"/>
          <w:szCs w:val="24"/>
        </w:rPr>
        <w:br/>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b/>
          <w:szCs w:val="24"/>
        </w:rPr>
        <w:t xml:space="preserve">   ministrul educatiei nationale</w:t>
      </w:r>
      <w:r w:rsidRPr="000B7889">
        <w:rPr>
          <w:rFonts w:eastAsia="Times New Roman" w:cs="Courier New"/>
          <w:szCs w:val="24"/>
        </w:rPr>
        <w:t xml:space="preserve"> emite prezentul ordin.</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r w:rsidRPr="000B7889">
        <w:rPr>
          <w:rFonts w:eastAsia="Times New Roman" w:cs="Courier New"/>
          <w:szCs w:val="24"/>
        </w:rPr>
        <w:br/>
      </w:r>
      <w:r w:rsidRPr="000B7889">
        <w:rPr>
          <w:rFonts w:eastAsia="Times New Roman" w:cs="Courier New"/>
          <w:b/>
          <w:szCs w:val="24"/>
        </w:rPr>
        <w:t xml:space="preserve">   Art. I.</w:t>
      </w:r>
      <w:r w:rsidRPr="000B7889">
        <w:rPr>
          <w:rFonts w:eastAsia="Times New Roman" w:cs="Courier New"/>
          <w:szCs w:val="24"/>
        </w:rPr>
        <w:t xml:space="preserve"> - Anexa nr. 1 la Ordinul ministrului educatiei nationale si cercetarii stiintifice </w:t>
      </w:r>
      <w:hyperlink r:id="rId9" w:history="1">
        <w:r w:rsidRPr="000B7889">
          <w:rPr>
            <w:rFonts w:eastAsia="Times New Roman" w:cs="Courier New"/>
            <w:color w:val="0000FF"/>
            <w:szCs w:val="24"/>
            <w:u w:val="single"/>
          </w:rPr>
          <w:t>nr. 5.077/2016</w:t>
        </w:r>
      </w:hyperlink>
      <w:r w:rsidRPr="000B7889">
        <w:rPr>
          <w:rFonts w:eastAsia="Times New Roman" w:cs="Courier New"/>
          <w:szCs w:val="24"/>
        </w:rPr>
        <w:t xml:space="preserve"> privind organizarea si desfasurarea admiterii in invatamantul liceal de stat pentru anul scolar 2017-2018, publicat in Monitorul Oficial al Romaniei, Partea I, nr. 717 din 16 septembrie 2016, se modifica dupa cum urmeaza:</w:t>
      </w:r>
      <w:r w:rsidRPr="000B7889">
        <w:rPr>
          <w:rFonts w:eastAsia="Times New Roman" w:cs="Courier New"/>
          <w:szCs w:val="24"/>
        </w:rPr>
        <w:br/>
        <w:t xml:space="preserve">   – </w:t>
      </w:r>
      <w:r w:rsidRPr="000B7889">
        <w:rPr>
          <w:rFonts w:eastAsia="Times New Roman" w:cs="Courier New"/>
          <w:b/>
          <w:bCs/>
          <w:szCs w:val="24"/>
        </w:rPr>
        <w:t>prevederile corespunzatoare sectiunii „Pregatirea admiterii“, sectiunii „Probele de verificare a cunostintelor de limba moderna sau materna“ si sectiunii „Admiterea candidatilor pentru invatamantul seral si pentru cel cu frecventa redusa“ se inlocuiesc cu prevederile din anexa care face parte integranta din prezentul ordin.</w:t>
      </w:r>
      <w:r w:rsidRPr="000B7889">
        <w:rPr>
          <w:rFonts w:eastAsia="Times New Roman" w:cs="Courier New"/>
          <w:szCs w:val="24"/>
        </w:rPr>
        <w:br/>
      </w:r>
      <w:r w:rsidRPr="000B7889">
        <w:rPr>
          <w:rFonts w:eastAsia="Times New Roman" w:cs="Courier New"/>
          <w:b/>
          <w:szCs w:val="24"/>
        </w:rPr>
        <w:t xml:space="preserve">   Art. II.</w:t>
      </w:r>
      <w:r w:rsidRPr="000B7889">
        <w:rPr>
          <w:rFonts w:eastAsia="Times New Roman" w:cs="Courier New"/>
          <w:szCs w:val="24"/>
        </w:rPr>
        <w:t xml:space="preserve"> - Directia generala evaluare si monitorizare invatamant preuniversitar, Directia minoritati, Directia generala management preuniversitar, Directia tehnologia informatiei si comunicatiei, Centrul National de Dezvoltare a Invatamantului Profesional si Tehnic, inspectoratele scolare judetene/al municipiului Bucuresti si unitatile de invatamant implicate duc la indeplinire prevederile prezentului ordin.</w:t>
      </w:r>
      <w:r w:rsidRPr="000B7889">
        <w:rPr>
          <w:rFonts w:eastAsia="Times New Roman" w:cs="Courier New"/>
          <w:szCs w:val="24"/>
        </w:rPr>
        <w:br/>
      </w:r>
      <w:r w:rsidRPr="000B7889">
        <w:rPr>
          <w:rFonts w:eastAsia="Times New Roman" w:cs="Courier New"/>
          <w:b/>
          <w:szCs w:val="24"/>
        </w:rPr>
        <w:t xml:space="preserve">   Art. III.</w:t>
      </w:r>
      <w:r w:rsidRPr="000B7889">
        <w:rPr>
          <w:rFonts w:eastAsia="Times New Roman" w:cs="Courier New"/>
          <w:szCs w:val="24"/>
        </w:rPr>
        <w:t xml:space="preserve"> - Prezentul ordin se publica in Monitorul Oficial al Romaniei, Partea I.</w:t>
      </w:r>
      <w:r w:rsidRPr="000B7889">
        <w:rPr>
          <w:rFonts w:eastAsia="Times New Roman" w:cs="Courier New"/>
          <w:szCs w:val="24"/>
        </w:rPr>
        <w:br/>
      </w:r>
      <w:r w:rsidRPr="000B7889">
        <w:rPr>
          <w:rFonts w:eastAsia="Times New Roman" w:cs="Courier New"/>
          <w:szCs w:val="24"/>
        </w:rPr>
        <w:br/>
      </w:r>
      <w:r w:rsidRPr="000B7889">
        <w:rPr>
          <w:rFonts w:eastAsia="Times New Roman" w:cs="Courier New"/>
          <w:szCs w:val="24"/>
        </w:rPr>
        <w:br/>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szCs w:val="24"/>
        </w:rPr>
        <w:lastRenderedPageBreak/>
        <w:t>p. Ministrul educatiei nationale,</w:t>
      </w:r>
      <w:r w:rsidRPr="000B7889">
        <w:rPr>
          <w:rFonts w:eastAsia="Times New Roman" w:cs="Courier New"/>
          <w:szCs w:val="24"/>
        </w:rPr>
        <w:br/>
      </w:r>
      <w:r w:rsidRPr="000B7889">
        <w:rPr>
          <w:rFonts w:eastAsia="Times New Roman" w:cs="Courier New"/>
          <w:b/>
          <w:szCs w:val="24"/>
        </w:rPr>
        <w:t>Gigel Paraschiv,</w:t>
      </w:r>
      <w:r w:rsidRPr="000B7889">
        <w:rPr>
          <w:rFonts w:eastAsia="Times New Roman" w:cs="Courier New"/>
          <w:szCs w:val="24"/>
        </w:rPr>
        <w:br/>
        <w:t>secretar de stat</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xml:space="preserve">   Bucuresti, 26 aprilie 2017.</w:t>
      </w:r>
      <w:r w:rsidRPr="000B7889">
        <w:rPr>
          <w:rFonts w:eastAsia="Times New Roman" w:cs="Courier New"/>
          <w:szCs w:val="24"/>
        </w:rPr>
        <w:br/>
        <w:t xml:space="preserve">   Nr. 3.794.</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right"/>
        <w:rPr>
          <w:rFonts w:eastAsia="Times New Roman" w:cs="Times New Roman"/>
          <w:szCs w:val="24"/>
        </w:rPr>
      </w:pPr>
      <w:r w:rsidRPr="000B7889">
        <w:rPr>
          <w:rFonts w:eastAsia="Times New Roman" w:cs="Courier New"/>
          <w:b/>
          <w:szCs w:val="24"/>
        </w:rPr>
        <w:t>ANEXA</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szCs w:val="24"/>
        </w:rPr>
        <w:br/>
      </w:r>
      <w:r w:rsidRPr="000B7889">
        <w:rPr>
          <w:rFonts w:eastAsia="Times New Roman" w:cs="Courier New"/>
          <w:szCs w:val="24"/>
        </w:rPr>
        <w:br/>
      </w:r>
      <w:r w:rsidRPr="000B7889">
        <w:rPr>
          <w:rFonts w:eastAsia="Times New Roman" w:cs="Courier New"/>
          <w:b/>
          <w:szCs w:val="24"/>
        </w:rPr>
        <w:t>Modificari ale anexei nr. 1 la Ordinul ministrului educatiei</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szCs w:val="24"/>
        </w:rPr>
        <w:t xml:space="preserve"> nationale si cercetarii stiintifice </w:t>
      </w:r>
      <w:hyperlink r:id="rId10" w:history="1">
        <w:r w:rsidRPr="000B7889">
          <w:rPr>
            <w:rFonts w:eastAsia="Times New Roman" w:cs="Courier New"/>
            <w:b/>
            <w:color w:val="0000FF"/>
            <w:szCs w:val="24"/>
            <w:u w:val="single"/>
          </w:rPr>
          <w:t>nr. 5.077/2016</w:t>
        </w:r>
      </w:hyperlink>
      <w:r w:rsidRPr="000B7889">
        <w:rPr>
          <w:rFonts w:eastAsia="Times New Roman" w:cs="Courier New"/>
          <w:b/>
          <w:szCs w:val="24"/>
        </w:rPr>
        <w:t xml:space="preserve"> privind</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szCs w:val="24"/>
        </w:rPr>
        <w:t xml:space="preserve"> organizarea si desfasurarea admiterii in invatamantul</w:t>
      </w:r>
    </w:p>
    <w:p w:rsidR="000B7889" w:rsidRPr="000B7889" w:rsidRDefault="000B7889" w:rsidP="000B7889">
      <w:pPr>
        <w:spacing w:line="240" w:lineRule="auto"/>
        <w:jc w:val="center"/>
        <w:rPr>
          <w:rFonts w:eastAsia="Times New Roman" w:cs="Times New Roman"/>
          <w:szCs w:val="24"/>
        </w:rPr>
      </w:pPr>
      <w:r w:rsidRPr="000B7889">
        <w:rPr>
          <w:rFonts w:eastAsia="Times New Roman" w:cs="Courier New"/>
          <w:b/>
          <w:szCs w:val="24"/>
        </w:rPr>
        <w:t xml:space="preserve"> liceal de stat pentru anul scolar 2017-2018</w:t>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br/>
      </w:r>
      <w:r w:rsidRPr="000B7889">
        <w:rPr>
          <w:rFonts w:eastAsia="Times New Roman" w:cs="Courier New"/>
          <w:szCs w:val="24"/>
        </w:rPr>
        <w:br/>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center"/>
              <w:rPr>
                <w:rFonts w:eastAsia="Times New Roman" w:cs="Times New Roman"/>
                <w:szCs w:val="24"/>
              </w:rPr>
            </w:pPr>
            <w:r w:rsidRPr="000B7889">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center"/>
              <w:rPr>
                <w:rFonts w:eastAsia="Times New Roman" w:cs="Times New Roman"/>
                <w:szCs w:val="24"/>
              </w:rPr>
            </w:pPr>
            <w:r w:rsidRPr="000B7889">
              <w:rPr>
                <w:rFonts w:eastAsia="Times New Roman" w:cs="Courier New"/>
                <w:sz w:val="16"/>
                <w:szCs w:val="16"/>
              </w:rPr>
              <w:t>Evenimentul</w:t>
            </w:r>
          </w:p>
        </w:tc>
      </w:tr>
      <w:tr w:rsidR="000B7889" w:rsidRPr="000B7889" w:rsidTr="000B7889">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Pregatirea admiterii</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3 februarie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Elaborarea planului de masuri judetean/al municipiului Bucuresti pentru pregatirea si organizarea admiterii</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1 martie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Anuntarea de catre inspectoratele scolare a metodologiei de organizare a probei de verificare a cunostintelor de limba materna</w:t>
            </w:r>
            <w:r w:rsidRPr="000B7889">
              <w:rPr>
                <w:rFonts w:eastAsia="Times New Roman" w:cs="Courier New"/>
                <w:sz w:val="16"/>
                <w:szCs w:val="16"/>
              </w:rPr>
              <w:br/>
              <w:t>Transmiterea de catre Comisia Nationala de Admitere a modelului fisei de inscriere in clasa a IX-a si a anexei acesteia, pentru elevii care doresc sa participe la probele de aptitudini sau la probe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8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Afisarea ofertei de scolarizare/ofertei de formare profesionala, concretizata in profiluri, domenii si calificari profesionale, pentru invatamantul liceal, filiera tehnologica</w:t>
            </w:r>
            <w:r w:rsidRPr="000B7889">
              <w:rPr>
                <w:rFonts w:eastAsia="Times New Roman" w:cs="Courier New"/>
                <w:sz w:val="16"/>
                <w:szCs w:val="16"/>
              </w:rPr>
              <w:br/>
              <w:t>Stabilirea codurilor pentru fiecare unitate de invatamant liceal sau profesional pe filiere, profiluri, specializari/domenii de pregatire, limba de predare</w:t>
            </w:r>
            <w:r w:rsidRPr="000B7889">
              <w:rPr>
                <w:rFonts w:eastAsia="Times New Roman" w:cs="Courier New"/>
                <w:sz w:val="16"/>
                <w:szCs w:val="16"/>
              </w:rPr>
              <w:br/>
              <w:t>Crearea bazei de date la nivelul fiecarei unitati de invatamant gimnazial si la nivel judetean, cuprinzand datele personale ale elevilor de clasa a VIII-a, in Sistemul informatic integrat al invatamantului din Romania (SIIIR), prin verificarea si corectarea, dupa caz, a informatiilor privind elevii si formatiunile de studiu la care acestia sunt asociati.</w:t>
            </w:r>
            <w:r w:rsidRPr="000B7889">
              <w:rPr>
                <w:rFonts w:eastAsia="Times New Roman" w:cs="Courier New"/>
                <w:sz w:val="16"/>
                <w:szCs w:val="16"/>
              </w:rPr>
              <w:br/>
              <w:t>Tiparirea brosurii care cuprinde informatiile despre admitere</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10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Transmiterea in unitatile de invatamant gimnazial a brosurilor cuprinzand informatiile legate de admitere</w:t>
            </w:r>
            <w:r w:rsidRPr="000B7889">
              <w:rPr>
                <w:rFonts w:eastAsia="Times New Roman" w:cs="Courier New"/>
                <w:sz w:val="16"/>
                <w:szCs w:val="16"/>
              </w:rPr>
              <w:br/>
              <w:t>Transmiterea de catre inspectorate la scolile gimnaziale a listei centrelor de inscriere, precum si a scolilor arondate fiecarui centru</w:t>
            </w:r>
            <w:r w:rsidRPr="000B7889">
              <w:rPr>
                <w:rFonts w:eastAsia="Times New Roman" w:cs="Courier New"/>
                <w:sz w:val="16"/>
                <w:szCs w:val="16"/>
              </w:rPr>
              <w:br/>
              <w:t>Afisarea in unitatile de invatamant gimnazial a graficului sedintelor de completare a optiunilor de catre absolventii clasei a VIII-a si parintii acestora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15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r w:rsidRPr="000B7889">
              <w:rPr>
                <w:rFonts w:eastAsia="Times New Roman" w:cs="Courier New"/>
                <w:sz w:val="16"/>
                <w:szCs w:val="16"/>
              </w:rPr>
              <w:t>Transmiterea la Ministerul Educatiei Nationale a brosurilor de admitere ale fiecarui judet, in versiune electronica si tiparita</w:t>
            </w:r>
          </w:p>
        </w:tc>
      </w:tr>
    </w:tbl>
    <w:p w:rsidR="000B7889" w:rsidRPr="000B7889" w:rsidRDefault="000B7889" w:rsidP="000B7889">
      <w:pPr>
        <w:spacing w:line="240" w:lineRule="auto"/>
        <w:jc w:val="left"/>
        <w:rPr>
          <w:rFonts w:eastAsia="Times New Roman" w:cs="Times New Roman"/>
          <w:szCs w:val="24"/>
        </w:rPr>
      </w:pPr>
      <w:r w:rsidRPr="000B7889">
        <w:rPr>
          <w:rFonts w:eastAsia="Times New Roman" w:cs="Courier New"/>
          <w:vanish/>
          <w:szCs w:val="24"/>
        </w:rPr>
        <w:t> </w:t>
      </w: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32"/>
        <w:gridCol w:w="7893"/>
      </w:tblGrid>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 w:name="A397"/>
            <w:bookmarkEnd w:id="1"/>
            <w:r w:rsidRPr="000B7889">
              <w:rPr>
                <w:rFonts w:eastAsia="Times New Roman" w:cs="Courier New"/>
                <w:sz w:val="16"/>
                <w:szCs w:val="16"/>
              </w:rPr>
              <w:t>Data-limita/Perioada</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 w:name="A399"/>
            <w:bookmarkEnd w:id="2"/>
            <w:r w:rsidRPr="000B7889">
              <w:rPr>
                <w:rFonts w:eastAsia="Times New Roman" w:cs="Courier New"/>
                <w:sz w:val="16"/>
                <w:szCs w:val="16"/>
              </w:rPr>
              <w:t>Evenimentul</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 w:name="A401"/>
            <w:bookmarkEnd w:id="3"/>
            <w:r w:rsidRPr="000B7889">
              <w:rPr>
                <w:rFonts w:eastAsia="Times New Roman" w:cs="Courier New"/>
                <w:sz w:val="16"/>
                <w:szCs w:val="16"/>
              </w:rPr>
              <w:t>11-31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 w:name="A403"/>
            <w:bookmarkEnd w:id="4"/>
            <w:r w:rsidRPr="000B7889">
              <w:rPr>
                <w:rFonts w:eastAsia="Times New Roman" w:cs="Courier New"/>
                <w:sz w:val="16"/>
                <w:szCs w:val="16"/>
              </w:rPr>
              <w:t>Sedinte de instruire cu parintii si elevii pentru prezentarea procedurilor de admitere si a planului de scolarizare</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5" w:name="A405"/>
            <w:bookmarkEnd w:id="5"/>
            <w:r w:rsidRPr="000B7889">
              <w:rPr>
                <w:rFonts w:eastAsia="Times New Roman" w:cs="Courier New"/>
                <w:sz w:val="16"/>
                <w:szCs w:val="16"/>
              </w:rPr>
              <w:t>14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6" w:name="A407"/>
            <w:bookmarkEnd w:id="6"/>
            <w:r w:rsidRPr="000B7889">
              <w:rPr>
                <w:rFonts w:eastAsia="Times New Roman" w:cs="Courier New"/>
                <w:sz w:val="16"/>
                <w:szCs w:val="16"/>
              </w:rPr>
              <w:t>Transmiterea de catre fiecare unitate de invatamant gimnazial catre comisia de admitere judeteana/a municipiului Bucuresti a bazei de date cuprinzand mediile generale de absolvire ale absolventilor clasei a VIII-a, precum si a listei elevilor corigenti, repetenti, cu situatia neincheiata sau exmatriculati, prin completarea acestor informatii in aplicatia informatica centralizata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7" w:name="A409"/>
            <w:bookmarkEnd w:id="7"/>
            <w:r w:rsidRPr="000B7889">
              <w:rPr>
                <w:rFonts w:eastAsia="Times New Roman" w:cs="Courier New"/>
                <w:sz w:val="16"/>
                <w:szCs w:val="16"/>
              </w:rPr>
              <w:t>16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8" w:name="A411"/>
            <w:bookmarkEnd w:id="8"/>
            <w:r w:rsidRPr="000B7889">
              <w:rPr>
                <w:rFonts w:eastAsia="Times New Roman" w:cs="Courier New"/>
                <w:sz w:val="16"/>
                <w:szCs w:val="16"/>
              </w:rPr>
              <w:t>Transmiterea de catre comisiile de admitere judetene/a municipiului Bucuresti catre Comisia Nationala de Admitere a bazei de date cuprinzand mediile generale de absolvire ale absolventilor clasei a VIII-a, prin confirmarea finalizarii operatiunilor specifice completarii acestor date in aplicatia informatica centralizata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9" w:name="A413"/>
            <w:bookmarkEnd w:id="9"/>
            <w:r w:rsidRPr="000B7889">
              <w:rPr>
                <w:rFonts w:eastAsia="Times New Roman" w:cs="Courier New"/>
                <w:sz w:val="16"/>
                <w:szCs w:val="16"/>
              </w:rPr>
              <w:t>2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0" w:name="A415"/>
            <w:bookmarkEnd w:id="10"/>
            <w:r w:rsidRPr="000B7889">
              <w:rPr>
                <w:rFonts w:eastAsia="Times New Roman" w:cs="Courier New"/>
                <w:sz w:val="16"/>
                <w:szCs w:val="16"/>
              </w:rPr>
              <w:t>Transmiterea de catre Comisia Nationala de Admitere catre comisiile judetene a bazei de date cu mediile de admitere si a ierarhiei judetene, prin activarea, in aplicatia informatica centralizata, a sectiunilor si rapoartelor specifice</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1" w:name="A417"/>
            <w:bookmarkEnd w:id="11"/>
            <w:r w:rsidRPr="000B7889">
              <w:rPr>
                <w:rFonts w:eastAsia="Times New Roman" w:cs="Courier New"/>
                <w:sz w:val="16"/>
                <w:szCs w:val="16"/>
              </w:rPr>
              <w:t>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2" w:name="A419"/>
            <w:bookmarkEnd w:id="12"/>
            <w:r w:rsidRPr="000B7889">
              <w:rPr>
                <w:rFonts w:eastAsia="Times New Roman" w:cs="Courier New"/>
                <w:sz w:val="16"/>
                <w:szCs w:val="16"/>
              </w:rPr>
              <w:t>Afisarea in fiecare unitate de invatamant gimnazial a listei candidatilor, in ordinea descrescatoare a mediilor de admitere</w:t>
            </w:r>
            <w:r w:rsidRPr="000B7889">
              <w:rPr>
                <w:rFonts w:eastAsia="Times New Roman" w:cs="Courier New"/>
                <w:sz w:val="16"/>
                <w:szCs w:val="16"/>
              </w:rPr>
              <w:br/>
            </w:r>
            <w:bookmarkStart w:id="13" w:name="A420"/>
            <w:bookmarkEnd w:id="13"/>
            <w:r w:rsidRPr="000B7889">
              <w:rPr>
                <w:rFonts w:eastAsia="Times New Roman" w:cs="Courier New"/>
                <w:sz w:val="16"/>
                <w:szCs w:val="16"/>
              </w:rPr>
              <w:t>Completarea de catre secretariatele scolilor a fiselor de inscriere cu numele/codul unitatii de invatamant gimnazial, cu datele personale ale absolventilor claselor a VIII-a, cu mediile generale de absolvire, cu notele si mediile obtinute la evaluarea nationala din clasa a VIII-a, cu mediile de admitere, prin tiparirea acestora din aplicatia informatica centralizata</w:t>
            </w:r>
            <w:r w:rsidRPr="000B7889">
              <w:rPr>
                <w:rFonts w:eastAsia="Times New Roman" w:cs="Courier New"/>
                <w:sz w:val="16"/>
                <w:szCs w:val="16"/>
              </w:rPr>
              <w:br/>
            </w:r>
            <w:bookmarkStart w:id="14" w:name="A421"/>
            <w:bookmarkEnd w:id="14"/>
            <w:r w:rsidRPr="000B7889">
              <w:rPr>
                <w:rFonts w:eastAsia="Times New Roman" w:cs="Courier New"/>
                <w:sz w:val="16"/>
                <w:szCs w:val="16"/>
              </w:rPr>
              <w:t>Anuntarea ierarhiei la nivel judetean/al municipiului Bucuresti a absolventilor claselor a VIII-a, prin comunicarea linkului de internet unde se afiseaza aceasta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5" w:name="A423"/>
            <w:bookmarkEnd w:id="15"/>
            <w:r w:rsidRPr="000B7889">
              <w:rPr>
                <w:rFonts w:eastAsia="Times New Roman" w:cs="Courier New"/>
                <w:sz w:val="16"/>
                <w:szCs w:val="16"/>
              </w:rPr>
              <w:t>3-5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6" w:name="A425"/>
            <w:bookmarkEnd w:id="16"/>
            <w:r w:rsidRPr="000B7889">
              <w:rPr>
                <w:rFonts w:eastAsia="Times New Roman" w:cs="Courier New"/>
                <w:sz w:val="16"/>
                <w:szCs w:val="16"/>
              </w:rPr>
              <w:t>Eliberarea fiselor de inscriere pentru candidatii care solicita sa participe la admitere in alt judet</w:t>
            </w:r>
          </w:p>
        </w:tc>
      </w:tr>
      <w:tr w:rsidR="000B7889" w:rsidRPr="000B7889" w:rsidTr="000B7889">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7" w:name="A427"/>
            <w:bookmarkEnd w:id="17"/>
            <w:r w:rsidRPr="000B7889">
              <w:rPr>
                <w:rFonts w:eastAsia="Times New Roman" w:cs="Courier New"/>
                <w:sz w:val="16"/>
                <w:szCs w:val="16"/>
              </w:rPr>
              <w:t>Probele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8" w:name="A429"/>
            <w:bookmarkEnd w:id="18"/>
            <w:r w:rsidRPr="000B7889">
              <w:rPr>
                <w:rFonts w:eastAsia="Times New Roman" w:cs="Courier New"/>
                <w:sz w:val="16"/>
                <w:szCs w:val="16"/>
              </w:rPr>
              <w:lastRenderedPageBreak/>
              <w:t>18-19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19" w:name="A431"/>
            <w:bookmarkEnd w:id="19"/>
            <w:r w:rsidRPr="000B7889">
              <w:rPr>
                <w:rFonts w:eastAsia="Times New Roman" w:cs="Courier New"/>
                <w:sz w:val="16"/>
                <w:szCs w:val="16"/>
              </w:rPr>
              <w:t>Eliberarea anexelor fiselor de inscriere pentru elevii sau absolventii care doresc sa participe la probe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0" w:name="A433"/>
            <w:bookmarkEnd w:id="20"/>
            <w:r w:rsidRPr="000B7889">
              <w:rPr>
                <w:rFonts w:eastAsia="Times New Roman" w:cs="Courier New"/>
                <w:sz w:val="16"/>
                <w:szCs w:val="16"/>
              </w:rPr>
              <w:t>22-23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1" w:name="A435"/>
            <w:bookmarkEnd w:id="21"/>
            <w:r w:rsidRPr="000B7889">
              <w:rPr>
                <w:rFonts w:eastAsia="Times New Roman" w:cs="Courier New"/>
                <w:sz w:val="16"/>
                <w:szCs w:val="16"/>
              </w:rPr>
              <w:t>Inscrierea candidatilor pentru probele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2" w:name="A437"/>
            <w:bookmarkEnd w:id="22"/>
            <w:r w:rsidRPr="000B7889">
              <w:rPr>
                <w:rFonts w:eastAsia="Times New Roman" w:cs="Courier New"/>
                <w:sz w:val="16"/>
                <w:szCs w:val="16"/>
              </w:rPr>
              <w:t>24-27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3" w:name="A439"/>
            <w:bookmarkEnd w:id="23"/>
            <w:r w:rsidRPr="000B7889">
              <w:rPr>
                <w:rFonts w:eastAsia="Times New Roman" w:cs="Courier New"/>
                <w:sz w:val="16"/>
                <w:szCs w:val="16"/>
              </w:rPr>
              <w:t>Desfasurarea probelor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4" w:name="A441"/>
            <w:bookmarkEnd w:id="24"/>
            <w:r w:rsidRPr="000B7889">
              <w:rPr>
                <w:rFonts w:eastAsia="Times New Roman" w:cs="Courier New"/>
                <w:sz w:val="16"/>
                <w:szCs w:val="16"/>
              </w:rPr>
              <w:t>29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5" w:name="A443"/>
            <w:bookmarkEnd w:id="25"/>
            <w:r w:rsidRPr="000B7889">
              <w:rPr>
                <w:rFonts w:eastAsia="Times New Roman" w:cs="Courier New"/>
                <w:sz w:val="16"/>
                <w:szCs w:val="16"/>
              </w:rPr>
              <w:t>Afisarea rezultatelor la probele de verificare a cunostintelor de limba moderna sau materna</w:t>
            </w:r>
            <w:r w:rsidRPr="000B7889">
              <w:rPr>
                <w:rFonts w:eastAsia="Times New Roman" w:cs="Courier New"/>
                <w:sz w:val="16"/>
                <w:szCs w:val="16"/>
              </w:rPr>
              <w:br/>
            </w:r>
            <w:bookmarkStart w:id="26" w:name="A444"/>
            <w:bookmarkEnd w:id="26"/>
            <w:r w:rsidRPr="000B7889">
              <w:rPr>
                <w:rFonts w:eastAsia="Times New Roman" w:cs="Courier New"/>
                <w:sz w:val="16"/>
                <w:szCs w:val="16"/>
              </w:rPr>
              <w:t>Depunerea contestatiilor la probele de verificare a cunostintelor de limba moderna sau materna, acolo unde metodologia permite acest lucru</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7" w:name="A446"/>
            <w:bookmarkEnd w:id="27"/>
            <w:r w:rsidRPr="000B7889">
              <w:rPr>
                <w:rFonts w:eastAsia="Times New Roman" w:cs="Courier New"/>
                <w:sz w:val="16"/>
                <w:szCs w:val="16"/>
              </w:rPr>
              <w:t>31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28" w:name="A448"/>
            <w:bookmarkEnd w:id="28"/>
            <w:r w:rsidRPr="000B7889">
              <w:rPr>
                <w:rFonts w:eastAsia="Times New Roman" w:cs="Courier New"/>
                <w:sz w:val="16"/>
                <w:szCs w:val="16"/>
              </w:rPr>
              <w:t>Afisarea rezultatelor finale, dupa contestatii, la probele de verificare a cunostintelor de limba moderna sau materna</w:t>
            </w:r>
            <w:r w:rsidRPr="000B7889">
              <w:rPr>
                <w:rFonts w:eastAsia="Times New Roman" w:cs="Courier New"/>
                <w:sz w:val="16"/>
                <w:szCs w:val="16"/>
              </w:rPr>
              <w:br/>
            </w:r>
            <w:bookmarkStart w:id="29" w:name="A449"/>
            <w:bookmarkEnd w:id="29"/>
            <w:r w:rsidRPr="000B7889">
              <w:rPr>
                <w:rFonts w:eastAsia="Times New Roman" w:cs="Courier New"/>
                <w:sz w:val="16"/>
                <w:szCs w:val="16"/>
              </w:rPr>
              <w:t>Transmiterea catre comisia de admitere judeteana/a municipiului Bucuresti a listelor cu rezultatele finale la probele de verificare a cunostintelor de limba moderna sau materna, prin completarea acestora in aplicatia informatica centralizata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0" w:name="A451"/>
            <w:bookmarkEnd w:id="30"/>
            <w:r w:rsidRPr="000B7889">
              <w:rPr>
                <w:rFonts w:eastAsia="Times New Roman" w:cs="Courier New"/>
                <w:sz w:val="16"/>
                <w:szCs w:val="16"/>
              </w:rPr>
              <w:t>6-7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1" w:name="A453"/>
            <w:bookmarkEnd w:id="31"/>
            <w:r w:rsidRPr="000B7889">
              <w:rPr>
                <w:rFonts w:eastAsia="Times New Roman" w:cs="Courier New"/>
                <w:sz w:val="16"/>
                <w:szCs w:val="16"/>
              </w:rPr>
              <w:t>Ridicarea anexelor fiselor de inscriere de la unitatile la care candidatii au sustinut probele de verificare a cunostintelor de limba moderna sau materna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2" w:name="A455"/>
            <w:bookmarkEnd w:id="32"/>
            <w:r w:rsidRPr="000B7889">
              <w:rPr>
                <w:rFonts w:eastAsia="Times New Roman" w:cs="Courier New"/>
                <w:sz w:val="16"/>
                <w:szCs w:val="16"/>
              </w:rPr>
              <w:t>7-8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3" w:name="A457"/>
            <w:bookmarkEnd w:id="33"/>
            <w:r w:rsidRPr="000B7889">
              <w:rPr>
                <w:rFonts w:eastAsia="Times New Roman" w:cs="Courier New"/>
                <w:sz w:val="16"/>
                <w:szCs w:val="16"/>
              </w:rPr>
              <w:t>Depunerea de catre candidatii care au participat la probele de verificare a cunostintelor de limba moderna sau materna a anexelor fiselor de inscriere la unitatile de invatamant gimnazial absolvite</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4" w:name="A459"/>
            <w:bookmarkEnd w:id="34"/>
            <w:r w:rsidRPr="000B7889">
              <w:rPr>
                <w:rFonts w:eastAsia="Times New Roman" w:cs="Courier New"/>
                <w:sz w:val="16"/>
                <w:szCs w:val="16"/>
              </w:rPr>
              <w:t>8 iunie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5" w:name="A461"/>
            <w:bookmarkEnd w:id="35"/>
            <w:r w:rsidRPr="000B7889">
              <w:rPr>
                <w:rFonts w:eastAsia="Times New Roman" w:cs="Courier New"/>
                <w:sz w:val="16"/>
                <w:szCs w:val="16"/>
              </w:rPr>
              <w:t>Transmiterea de catre comisiile de admitere judetene/a municipiului Bucuresti, in format electronic, catre Centrul National de Admitere a listei candidatilor care au promovat probele de verificare a cunostintelor de limba moderna sau materna si a rezultatelor acestora la probe, prin introducerea si confirmarea finalizarii introducerii acestora in aplicatia informatica centralizata</w:t>
            </w:r>
          </w:p>
        </w:tc>
      </w:tr>
      <w:tr w:rsidR="000B7889" w:rsidRPr="000B7889" w:rsidTr="000B7889">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6" w:name="A463"/>
            <w:bookmarkEnd w:id="36"/>
            <w:r w:rsidRPr="000B7889">
              <w:rPr>
                <w:rFonts w:eastAsia="Times New Roman" w:cs="Courier New"/>
                <w:sz w:val="16"/>
                <w:szCs w:val="16"/>
              </w:rPr>
              <w:t>Admiterea candidatilor pentru invatamantul seral si pentru cel cu frecventa redusa</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7" w:name="A465"/>
            <w:bookmarkEnd w:id="37"/>
            <w:r w:rsidRPr="000B7889">
              <w:rPr>
                <w:rFonts w:eastAsia="Times New Roman" w:cs="Courier New"/>
                <w:sz w:val="16"/>
                <w:szCs w:val="16"/>
              </w:rPr>
              <w:t>10 mai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8" w:name="A467"/>
            <w:bookmarkEnd w:id="38"/>
            <w:r w:rsidRPr="000B7889">
              <w:rPr>
                <w:rFonts w:eastAsia="Times New Roman" w:cs="Courier New"/>
                <w:sz w:val="16"/>
                <w:szCs w:val="16"/>
              </w:rPr>
              <w:t>Anuntarea centrului special de inscriere pentru candidatii din seriile anterioare care implinesc 18 ani pana la data inceperii cursurilor anului scolar 2017-2018</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39" w:name="A469"/>
            <w:bookmarkEnd w:id="39"/>
            <w:r w:rsidRPr="000B7889">
              <w:rPr>
                <w:rFonts w:eastAsia="Times New Roman" w:cs="Courier New"/>
                <w:sz w:val="16"/>
                <w:szCs w:val="16"/>
              </w:rPr>
              <w:t>3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0" w:name="A471"/>
            <w:bookmarkEnd w:id="40"/>
            <w:r w:rsidRPr="000B7889">
              <w:rPr>
                <w:rFonts w:eastAsia="Times New Roman" w:cs="Courier New"/>
                <w:sz w:val="16"/>
                <w:szCs w:val="16"/>
              </w:rPr>
              <w:t>Anuntarea calendarului admiterii la invatamant seral sau cu frecventa redusa pentru candidatii din seriile anterioare care implinesc varsta de 18 ani pana la data inceperii cursurilor anului scolar 2017-2018</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1" w:name="A473"/>
            <w:bookmarkEnd w:id="41"/>
            <w:r w:rsidRPr="000B7889">
              <w:rPr>
                <w:rFonts w:eastAsia="Times New Roman" w:cs="Courier New"/>
                <w:sz w:val="16"/>
                <w:szCs w:val="16"/>
              </w:rPr>
              <w:t>18-19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2" w:name="A475"/>
            <w:bookmarkEnd w:id="42"/>
            <w:r w:rsidRPr="000B7889">
              <w:rPr>
                <w:rFonts w:eastAsia="Times New Roman" w:cs="Courier New"/>
                <w:sz w:val="16"/>
                <w:szCs w:val="16"/>
              </w:rPr>
              <w:t>Inscrierea la invatamantul seral sau cu frecventa redusa a candidatilor din seriile anterioare care implinesc varsta de 18 ani pana la data inceperii cursurilor anului scolar 2017-2018</w:t>
            </w:r>
          </w:p>
        </w:tc>
      </w:tr>
      <w:tr w:rsidR="000B7889" w:rsidRPr="000B7889" w:rsidTr="000B7889">
        <w:trPr>
          <w:tblCellSpacing w:w="0" w:type="dxa"/>
        </w:trPr>
        <w:tc>
          <w:tcPr>
            <w:tcW w:w="900" w:type="pct"/>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3" w:name="A477"/>
            <w:bookmarkEnd w:id="43"/>
            <w:r w:rsidRPr="000B7889">
              <w:rPr>
                <w:rFonts w:eastAsia="Times New Roman" w:cs="Courier New"/>
                <w:sz w:val="16"/>
                <w:szCs w:val="16"/>
              </w:rPr>
              <w:t>19-21 iulie 2017</w:t>
            </w:r>
          </w:p>
        </w:tc>
        <w:tc>
          <w:tcPr>
            <w:tcW w:w="0" w:type="auto"/>
            <w:tcBorders>
              <w:top w:val="outset" w:sz="6" w:space="0" w:color="000000"/>
              <w:left w:val="outset" w:sz="6" w:space="0" w:color="000000"/>
              <w:bottom w:val="outset" w:sz="6" w:space="0" w:color="000000"/>
              <w:right w:val="outset" w:sz="6" w:space="0" w:color="000000"/>
            </w:tcBorders>
            <w:shd w:val="clear" w:color="auto" w:fill="auto"/>
            <w:tcMar>
              <w:top w:w="15" w:type="dxa"/>
              <w:left w:w="15" w:type="dxa"/>
              <w:bottom w:w="15" w:type="dxa"/>
              <w:right w:w="15" w:type="dxa"/>
            </w:tcMar>
            <w:vAlign w:val="center"/>
            <w:hideMark/>
          </w:tcPr>
          <w:p w:rsidR="000B7889" w:rsidRPr="000B7889" w:rsidRDefault="000B7889" w:rsidP="000B7889">
            <w:pPr>
              <w:spacing w:line="240" w:lineRule="auto"/>
              <w:jc w:val="left"/>
              <w:rPr>
                <w:rFonts w:eastAsia="Times New Roman" w:cs="Times New Roman"/>
                <w:szCs w:val="24"/>
              </w:rPr>
            </w:pPr>
            <w:bookmarkStart w:id="44" w:name="A479"/>
            <w:bookmarkEnd w:id="44"/>
            <w:r w:rsidRPr="000B7889">
              <w:rPr>
                <w:rFonts w:eastAsia="Times New Roman" w:cs="Courier New"/>
                <w:sz w:val="16"/>
                <w:szCs w:val="16"/>
              </w:rPr>
              <w:t>Repartizarea candidatilor din seriile anterioare care au implinit varsta de 18 ani pana la data inceperii cursurilor anului scolar 2017-2018 pe locurile de la invatamantul seral si cu frecventa redusa</w:t>
            </w:r>
          </w:p>
        </w:tc>
      </w:tr>
    </w:tbl>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br/>
      </w:r>
      <w:r w:rsidRPr="000B7889">
        <w:rPr>
          <w:rFonts w:eastAsia="Times New Roman" w:cs="Courier New"/>
          <w:szCs w:val="24"/>
        </w:rPr>
        <w:br/>
      </w:r>
    </w:p>
    <w:p w:rsidR="000B7889" w:rsidRPr="000B7889" w:rsidRDefault="000B7889" w:rsidP="000B7889">
      <w:pPr>
        <w:spacing w:line="240" w:lineRule="auto"/>
        <w:jc w:val="left"/>
        <w:rPr>
          <w:rFonts w:eastAsia="Times New Roman" w:cs="Times New Roman"/>
          <w:szCs w:val="24"/>
        </w:rPr>
      </w:pPr>
      <w:r w:rsidRPr="000B7889">
        <w:rPr>
          <w:rFonts w:eastAsia="Times New Roman" w:cs="Courier New"/>
          <w:szCs w:val="24"/>
        </w:rPr>
        <w:t> </w:t>
      </w:r>
    </w:p>
    <w:p w:rsidR="000B7889" w:rsidRPr="000B7889" w:rsidRDefault="000B7889" w:rsidP="000B7889">
      <w:pPr>
        <w:spacing w:line="240" w:lineRule="auto"/>
        <w:jc w:val="left"/>
        <w:rPr>
          <w:rFonts w:ascii="Courier New" w:eastAsia="Times New Roman" w:hAnsi="Courier New" w:cs="Courier New"/>
          <w:sz w:val="20"/>
          <w:szCs w:val="20"/>
        </w:rPr>
      </w:pPr>
      <w:r w:rsidRPr="000B7889">
        <w:rPr>
          <w:rFonts w:ascii="Courier New" w:eastAsia="Times New Roman" w:hAnsi="Courier New" w:cs="Courier New"/>
          <w:sz w:val="20"/>
          <w:szCs w:val="20"/>
        </w:rPr>
        <w:t> </w:t>
      </w:r>
    </w:p>
    <w:p w:rsidR="00C62B2F" w:rsidRDefault="00C62B2F">
      <w:bookmarkStart w:id="45" w:name="_GoBack"/>
      <w:bookmarkEnd w:id="45"/>
    </w:p>
    <w:sectPr w:rsidR="00C62B2F" w:rsidSect="0023671C">
      <w:pgSz w:w="11909" w:h="16834" w:code="9"/>
      <w:pgMar w:top="1418"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19"/>
    <w:rsid w:val="000B7889"/>
    <w:rsid w:val="0023671C"/>
    <w:rsid w:val="00C62B2F"/>
    <w:rsid w:val="00E14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50C08A-97E7-4B72-B63B-0AD5E9480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71C"/>
    <w:pPr>
      <w:spacing w:after="0"/>
      <w:jc w:val="both"/>
    </w:pPr>
    <w:rPr>
      <w:rFonts w:ascii="Times New Roman" w:hAnsi="Times New Roman"/>
      <w:sz w:val="24"/>
    </w:rPr>
  </w:style>
  <w:style w:type="paragraph" w:styleId="Heading2">
    <w:name w:val="heading 2"/>
    <w:basedOn w:val="Normal"/>
    <w:link w:val="Heading2Char"/>
    <w:uiPriority w:val="9"/>
    <w:qFormat/>
    <w:rsid w:val="000B7889"/>
    <w:pPr>
      <w:spacing w:before="100" w:beforeAutospacing="1" w:after="100" w:afterAutospacing="1" w:line="240" w:lineRule="auto"/>
      <w:jc w:val="left"/>
      <w:outlineLvl w:val="1"/>
    </w:pPr>
    <w:rPr>
      <w:rFonts w:eastAsia="Times New Roman" w:cs="Times New Roman"/>
      <w:b/>
      <w:bCs/>
      <w:sz w:val="36"/>
      <w:szCs w:val="36"/>
    </w:rPr>
  </w:style>
  <w:style w:type="paragraph" w:styleId="Heading3">
    <w:name w:val="heading 3"/>
    <w:basedOn w:val="Normal"/>
    <w:link w:val="Heading3Char"/>
    <w:uiPriority w:val="9"/>
    <w:qFormat/>
    <w:rsid w:val="000B7889"/>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78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788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7889"/>
    <w:pPr>
      <w:spacing w:line="240" w:lineRule="auto"/>
      <w:jc w:val="left"/>
    </w:pPr>
    <w:rPr>
      <w:rFonts w:eastAsia="Times New Roman" w:cs="Times New Roman"/>
      <w:szCs w:val="24"/>
    </w:rPr>
  </w:style>
  <w:style w:type="character" w:styleId="Strong">
    <w:name w:val="Strong"/>
    <w:basedOn w:val="DefaultParagraphFont"/>
    <w:uiPriority w:val="22"/>
    <w:qFormat/>
    <w:rsid w:val="000B7889"/>
    <w:rPr>
      <w:b/>
      <w:bCs/>
    </w:rPr>
  </w:style>
  <w:style w:type="character" w:styleId="Hyperlink">
    <w:name w:val="Hyperlink"/>
    <w:basedOn w:val="DefaultParagraphFont"/>
    <w:uiPriority w:val="99"/>
    <w:semiHidden/>
    <w:unhideWhenUsed/>
    <w:rsid w:val="000B7889"/>
    <w:rPr>
      <w:color w:val="0000FF"/>
      <w:u w:val="single"/>
    </w:rPr>
  </w:style>
  <w:style w:type="paragraph" w:styleId="NoSpacing">
    <w:name w:val="No Spacing"/>
    <w:basedOn w:val="Normal"/>
    <w:uiPriority w:val="1"/>
    <w:qFormat/>
    <w:rsid w:val="000B7889"/>
    <w:pPr>
      <w:spacing w:line="240" w:lineRule="auto"/>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4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Doc:1170002603/2" TargetMode="External"/><Relationship Id="rId3" Type="http://schemas.openxmlformats.org/officeDocument/2006/relationships/webSettings" Target="webSettings.xml"/><Relationship Id="rId7" Type="http://schemas.openxmlformats.org/officeDocument/2006/relationships/hyperlink" Target="Doc:1110375375/5"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Doc:1110000102/1" TargetMode="External"/><Relationship Id="rId11" Type="http://schemas.openxmlformats.org/officeDocument/2006/relationships/fontTable" Target="fontTable.xml"/><Relationship Id="rId5" Type="http://schemas.openxmlformats.org/officeDocument/2006/relationships/hyperlink" Target="doc:1170000137/38" TargetMode="External"/><Relationship Id="rId10" Type="http://schemas.openxmlformats.org/officeDocument/2006/relationships/hyperlink" Target="Doc:1160507775/5" TargetMode="External"/><Relationship Id="rId4" Type="http://schemas.openxmlformats.org/officeDocument/2006/relationships/hyperlink" Target="http://www.program-legislativ.ro/fisiere_lex/index.php?file=M.Of.Nr.325.pdf&amp;p=lex" TargetMode="External"/><Relationship Id="rId9" Type="http://schemas.openxmlformats.org/officeDocument/2006/relationships/hyperlink" Target="Doc:11605077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1443</Words>
  <Characters>8231</Characters>
  <Application>Microsoft Office Word</Application>
  <DocSecurity>0</DocSecurity>
  <Lines>68</Lines>
  <Paragraphs>19</Paragraphs>
  <ScaleCrop>false</ScaleCrop>
  <Company/>
  <LinksUpToDate>false</LinksUpToDate>
  <CharactersWithSpaces>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Management</dc:creator>
  <cp:keywords/>
  <dc:description/>
  <cp:lastModifiedBy>Management</cp:lastModifiedBy>
  <cp:revision>2</cp:revision>
  <dcterms:created xsi:type="dcterms:W3CDTF">2017-05-11T05:27:00Z</dcterms:created>
  <dcterms:modified xsi:type="dcterms:W3CDTF">2017-05-11T05:27:00Z</dcterms:modified>
</cp:coreProperties>
</file>