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371"/>
        <w:gridCol w:w="3603"/>
      </w:tblGrid>
      <w:tr w:rsidR="007E56DB" w:rsidRPr="007E56DB" w:rsidTr="007E56DB">
        <w:trPr>
          <w:tblCellSpacing w:w="15" w:type="dxa"/>
        </w:trPr>
        <w:tc>
          <w:tcPr>
            <w:tcW w:w="3200" w:type="pct"/>
            <w:tcBorders>
              <w:top w:val="outset" w:sz="6" w:space="0" w:color="auto"/>
              <w:left w:val="outset" w:sz="6" w:space="0" w:color="auto"/>
              <w:bottom w:val="outset" w:sz="6" w:space="0" w:color="auto"/>
              <w:right w:val="outset" w:sz="6" w:space="0" w:color="auto"/>
            </w:tcBorders>
            <w:vAlign w:val="center"/>
            <w:hideMark/>
          </w:tcPr>
          <w:p w:rsidR="007E56DB" w:rsidRPr="007E56DB" w:rsidRDefault="007E56DB" w:rsidP="007E56DB">
            <w:pPr>
              <w:spacing w:before="100" w:beforeAutospacing="1" w:after="100" w:afterAutospacing="1" w:line="240" w:lineRule="auto"/>
              <w:outlineLvl w:val="1"/>
              <w:rPr>
                <w:rFonts w:ascii="Times New Roman" w:eastAsia="Times New Roman" w:hAnsi="Times New Roman" w:cs="Times New Roman"/>
                <w:b/>
                <w:bCs/>
                <w:sz w:val="36"/>
                <w:szCs w:val="36"/>
              </w:rPr>
            </w:pPr>
            <w:r w:rsidRPr="007E56DB">
              <w:rPr>
                <w:rFonts w:ascii="Times New Roman" w:eastAsia="Times New Roman" w:hAnsi="Times New Roman" w:cs="Times New Roman"/>
                <w:b/>
                <w:bCs/>
                <w:sz w:val="36"/>
                <w:szCs w:val="36"/>
              </w:rPr>
              <w:t>ORDIN ADMINISTRATIE PUBLICA 3015/2019</w:t>
            </w:r>
          </w:p>
        </w:tc>
        <w:tc>
          <w:tcPr>
            <w:tcW w:w="1800" w:type="pct"/>
            <w:tcBorders>
              <w:top w:val="outset" w:sz="6" w:space="0" w:color="auto"/>
              <w:left w:val="outset" w:sz="6" w:space="0" w:color="auto"/>
              <w:bottom w:val="outset" w:sz="6" w:space="0" w:color="auto"/>
              <w:right w:val="outset" w:sz="6" w:space="0" w:color="auto"/>
            </w:tcBorders>
            <w:vAlign w:val="center"/>
            <w:hideMark/>
          </w:tcPr>
          <w:p w:rsidR="007E56DB" w:rsidRPr="007E56DB" w:rsidRDefault="007E56DB" w:rsidP="007E56DB">
            <w:pPr>
              <w:spacing w:after="0" w:line="240" w:lineRule="auto"/>
              <w:rPr>
                <w:rFonts w:ascii="Times New Roman" w:eastAsia="Times New Roman" w:hAnsi="Times New Roman" w:cs="Times New Roman"/>
                <w:sz w:val="24"/>
                <w:szCs w:val="24"/>
              </w:rPr>
            </w:pPr>
            <w:r w:rsidRPr="007E56DB">
              <w:rPr>
                <w:rFonts w:ascii="Times New Roman" w:eastAsia="Times New Roman" w:hAnsi="Times New Roman" w:cs="Times New Roman"/>
                <w:b/>
                <w:bCs/>
                <w:i/>
                <w:iCs/>
                <w:sz w:val="24"/>
                <w:szCs w:val="24"/>
              </w:rPr>
              <w:t>Vigoare</w:t>
            </w:r>
          </w:p>
        </w:tc>
      </w:tr>
      <w:tr w:rsidR="007E56DB" w:rsidRPr="007E56DB" w:rsidTr="007E56D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E56DB" w:rsidRPr="007E56DB" w:rsidRDefault="007E56DB" w:rsidP="007E56DB">
            <w:pPr>
              <w:spacing w:before="100" w:beforeAutospacing="1" w:after="100" w:afterAutospacing="1" w:line="240" w:lineRule="auto"/>
              <w:outlineLvl w:val="2"/>
              <w:rPr>
                <w:rFonts w:ascii="Times New Roman" w:eastAsia="Times New Roman" w:hAnsi="Times New Roman" w:cs="Times New Roman"/>
                <w:b/>
                <w:bCs/>
                <w:sz w:val="27"/>
                <w:szCs w:val="27"/>
              </w:rPr>
            </w:pPr>
            <w:r w:rsidRPr="007E56DB">
              <w:rPr>
                <w:rFonts w:ascii="Times New Roman" w:eastAsia="Times New Roman" w:hAnsi="Times New Roman" w:cs="Times New Roman"/>
                <w:b/>
                <w:bCs/>
                <w:sz w:val="27"/>
                <w:szCs w:val="27"/>
              </w:rPr>
              <w:t xml:space="preserve">Emitent: Ministerul Educatiei si Cercetarii </w:t>
            </w:r>
            <w:r w:rsidRPr="007E56DB">
              <w:rPr>
                <w:rFonts w:ascii="Times New Roman" w:eastAsia="Times New Roman" w:hAnsi="Times New Roman" w:cs="Times New Roman"/>
                <w:b/>
                <w:bCs/>
                <w:sz w:val="27"/>
                <w:szCs w:val="27"/>
              </w:rPr>
              <w:br/>
              <w:t>Domenii: Invatamint</w:t>
            </w:r>
          </w:p>
        </w:tc>
        <w:tc>
          <w:tcPr>
            <w:tcW w:w="0" w:type="auto"/>
            <w:tcBorders>
              <w:top w:val="outset" w:sz="6" w:space="0" w:color="auto"/>
              <w:left w:val="outset" w:sz="6" w:space="0" w:color="auto"/>
              <w:bottom w:val="outset" w:sz="6" w:space="0" w:color="auto"/>
              <w:right w:val="outset" w:sz="6" w:space="0" w:color="auto"/>
            </w:tcBorders>
            <w:vAlign w:val="center"/>
            <w:hideMark/>
          </w:tcPr>
          <w:p w:rsidR="007E56DB" w:rsidRPr="007E56DB" w:rsidRDefault="007E56DB" w:rsidP="007E56DB">
            <w:pPr>
              <w:spacing w:before="100" w:beforeAutospacing="1" w:after="100" w:afterAutospacing="1" w:line="240" w:lineRule="auto"/>
              <w:outlineLvl w:val="2"/>
              <w:rPr>
                <w:rFonts w:ascii="Times New Roman" w:eastAsia="Times New Roman" w:hAnsi="Times New Roman" w:cs="Times New Roman"/>
                <w:b/>
                <w:bCs/>
                <w:sz w:val="27"/>
                <w:szCs w:val="27"/>
              </w:rPr>
            </w:pPr>
            <w:r w:rsidRPr="007E56DB">
              <w:rPr>
                <w:rFonts w:ascii="Times New Roman" w:eastAsia="Times New Roman" w:hAnsi="Times New Roman" w:cs="Times New Roman"/>
                <w:b/>
                <w:bCs/>
                <w:sz w:val="27"/>
                <w:szCs w:val="27"/>
              </w:rPr>
              <w:t>M.O. 50/2019</w:t>
            </w:r>
          </w:p>
        </w:tc>
      </w:tr>
      <w:tr w:rsidR="007E56DB" w:rsidRPr="007E56DB" w:rsidTr="007E56DB">
        <w:trPr>
          <w:trHeight w:val="915"/>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7E56DB" w:rsidRPr="007E56DB" w:rsidRDefault="007E56DB" w:rsidP="007E56DB">
            <w:pPr>
              <w:spacing w:after="0" w:line="240" w:lineRule="auto"/>
              <w:rPr>
                <w:rFonts w:ascii="Times New Roman" w:eastAsia="Times New Roman" w:hAnsi="Times New Roman" w:cs="Times New Roman"/>
                <w:sz w:val="24"/>
                <w:szCs w:val="24"/>
              </w:rPr>
            </w:pPr>
            <w:r w:rsidRPr="007E56DB">
              <w:rPr>
                <w:rFonts w:ascii="Times New Roman" w:eastAsia="Times New Roman" w:hAnsi="Times New Roman" w:cs="Times New Roman"/>
                <w:sz w:val="24"/>
                <w:szCs w:val="24"/>
              </w:rPr>
              <w:t>Ordin pentru modificarea anexei nr.1 la Ordinul ministrului educatiei</w:t>
            </w:r>
            <w:proofErr w:type="gramStart"/>
            <w:r w:rsidRPr="007E56DB">
              <w:rPr>
                <w:rFonts w:ascii="Times New Roman" w:eastAsia="Times New Roman" w:hAnsi="Times New Roman" w:cs="Times New Roman"/>
                <w:sz w:val="24"/>
                <w:szCs w:val="24"/>
              </w:rPr>
              <w:t>,cercetarii</w:t>
            </w:r>
            <w:proofErr w:type="gramEnd"/>
            <w:r w:rsidRPr="007E56DB">
              <w:rPr>
                <w:rFonts w:ascii="Times New Roman" w:eastAsia="Times New Roman" w:hAnsi="Times New Roman" w:cs="Times New Roman"/>
                <w:sz w:val="24"/>
                <w:szCs w:val="24"/>
              </w:rPr>
              <w:t>, tineretului si sportului nr. 3.035/2012 privind aprobarea Metodologiei-cadru de organizare si desfasurare a competitiilor scolare si a Regulamentului de organizare a activitatilor cuprinse in calendarul activitatilor educative,</w:t>
            </w:r>
          </w:p>
        </w:tc>
      </w:tr>
    </w:tbl>
    <w:p w:rsidR="007E56DB" w:rsidRPr="007E56DB" w:rsidRDefault="007E56DB" w:rsidP="007E56DB">
      <w:pPr>
        <w:spacing w:after="0" w:line="240" w:lineRule="auto"/>
        <w:rPr>
          <w:rFonts w:ascii="Times New Roman" w:eastAsia="Times New Roman" w:hAnsi="Times New Roman" w:cs="Times New Roman"/>
          <w:sz w:val="24"/>
          <w:szCs w:val="24"/>
        </w:rPr>
      </w:pPr>
      <w:r w:rsidRPr="007E56DB">
        <w:rPr>
          <w:rFonts w:ascii="Courier New" w:eastAsia="Times New Roman" w:hAnsi="Courier New" w:cs="Courier New"/>
          <w:iCs/>
          <w:sz w:val="20"/>
          <w:szCs w:val="20"/>
        </w:rPr>
        <w:t xml:space="preserve">M.Of.Nr.50 din 18 ianuarie 2019                          </w:t>
      </w:r>
    </w:p>
    <w:p w:rsidR="007E56DB" w:rsidRPr="007E56DB" w:rsidRDefault="007E56DB" w:rsidP="007E56DB">
      <w:pPr>
        <w:spacing w:after="0" w:line="240" w:lineRule="auto"/>
        <w:rPr>
          <w:rFonts w:ascii="Times New Roman" w:eastAsia="Times New Roman" w:hAnsi="Times New Roman" w:cs="Times New Roman"/>
          <w:sz w:val="24"/>
          <w:szCs w:val="24"/>
        </w:rPr>
      </w:pPr>
      <w:r w:rsidRPr="007E56DB">
        <w:rPr>
          <w:rFonts w:ascii="Times New Roman" w:eastAsia="Times New Roman" w:hAnsi="Times New Roman" w:cs="Times New Roman"/>
          <w:sz w:val="24"/>
          <w:szCs w:val="24"/>
        </w:rPr>
        <w:t> </w:t>
      </w:r>
    </w:p>
    <w:p w:rsidR="007E56DB" w:rsidRPr="007E56DB" w:rsidRDefault="007E56DB" w:rsidP="007E56DB">
      <w:pPr>
        <w:spacing w:after="0" w:line="240" w:lineRule="auto"/>
        <w:rPr>
          <w:rFonts w:ascii="Times New Roman" w:eastAsia="Times New Roman" w:hAnsi="Times New Roman" w:cs="Times New Roman"/>
          <w:sz w:val="24"/>
          <w:szCs w:val="24"/>
        </w:rPr>
      </w:pPr>
      <w:r w:rsidRPr="007E56DB">
        <w:rPr>
          <w:rFonts w:ascii="Times New Roman" w:eastAsia="Times New Roman" w:hAnsi="Times New Roman" w:cs="Times New Roman"/>
          <w:sz w:val="24"/>
          <w:szCs w:val="24"/>
        </w:rPr>
        <w:t> </w:t>
      </w:r>
    </w:p>
    <w:p w:rsidR="007E56DB" w:rsidRPr="007E56DB" w:rsidRDefault="007E56DB" w:rsidP="007E56DB">
      <w:pPr>
        <w:spacing w:after="0" w:line="240" w:lineRule="auto"/>
        <w:jc w:val="center"/>
        <w:rPr>
          <w:rFonts w:ascii="Times New Roman" w:eastAsia="Times New Roman" w:hAnsi="Times New Roman" w:cs="Times New Roman"/>
          <w:sz w:val="24"/>
          <w:szCs w:val="24"/>
        </w:rPr>
      </w:pPr>
      <w:r w:rsidRPr="007E56DB">
        <w:rPr>
          <w:rFonts w:ascii="Times New Roman" w:eastAsia="Times New Roman" w:hAnsi="Times New Roman" w:cs="Times New Roman"/>
          <w:sz w:val="24"/>
          <w:szCs w:val="24"/>
        </w:rPr>
        <w:t> </w:t>
      </w:r>
    </w:p>
    <w:p w:rsidR="007E56DB" w:rsidRPr="007E56DB" w:rsidRDefault="007E56DB" w:rsidP="007E56DB">
      <w:pPr>
        <w:spacing w:after="0" w:line="240" w:lineRule="auto"/>
        <w:jc w:val="center"/>
        <w:rPr>
          <w:rFonts w:ascii="Courier New" w:eastAsia="Times New Roman" w:hAnsi="Courier New" w:cs="Courier New"/>
          <w:iCs/>
          <w:sz w:val="20"/>
          <w:szCs w:val="20"/>
        </w:rPr>
      </w:pPr>
      <w:r w:rsidRPr="007E56DB">
        <w:rPr>
          <w:rFonts w:ascii="Courier New" w:eastAsia="Times New Roman" w:hAnsi="Courier New" w:cs="Courier New"/>
          <w:b/>
          <w:bCs/>
          <w:iCs/>
          <w:sz w:val="20"/>
          <w:szCs w:val="20"/>
        </w:rPr>
        <w:t>ORDIN Nr. 3.015</w:t>
      </w:r>
      <w:proofErr w:type="gramStart"/>
      <w:r w:rsidRPr="007E56DB">
        <w:rPr>
          <w:rFonts w:ascii="Courier New" w:eastAsia="Times New Roman" w:hAnsi="Courier New" w:cs="Courier New"/>
          <w:b/>
          <w:bCs/>
          <w:iCs/>
          <w:sz w:val="20"/>
          <w:szCs w:val="20"/>
        </w:rPr>
        <w:t xml:space="preserve">  </w:t>
      </w:r>
      <w:proofErr w:type="gramEnd"/>
      <w:r w:rsidRPr="007E56DB">
        <w:rPr>
          <w:rFonts w:ascii="Courier New" w:eastAsia="Times New Roman" w:hAnsi="Courier New" w:cs="Courier New"/>
          <w:b/>
          <w:bCs/>
          <w:iCs/>
          <w:sz w:val="20"/>
          <w:szCs w:val="20"/>
        </w:rPr>
        <w:br/>
        <w:t>pentru modificarea anexei nr. 1 la Ordinul ministrului educatiei,</w:t>
      </w:r>
    </w:p>
    <w:p w:rsidR="007E56DB" w:rsidRPr="007E56DB" w:rsidRDefault="007E56DB" w:rsidP="007E56DB">
      <w:pPr>
        <w:spacing w:after="0" w:line="240" w:lineRule="auto"/>
        <w:jc w:val="center"/>
        <w:rPr>
          <w:rFonts w:ascii="Courier New" w:eastAsia="Times New Roman" w:hAnsi="Courier New" w:cs="Courier New"/>
          <w:iCs/>
          <w:sz w:val="20"/>
          <w:szCs w:val="20"/>
        </w:rPr>
      </w:pPr>
      <w:r w:rsidRPr="007E56DB">
        <w:rPr>
          <w:rFonts w:ascii="Courier New" w:eastAsia="Times New Roman" w:hAnsi="Courier New" w:cs="Courier New"/>
          <w:b/>
          <w:bCs/>
          <w:iCs/>
          <w:sz w:val="20"/>
          <w:szCs w:val="20"/>
        </w:rPr>
        <w:t> </w:t>
      </w:r>
      <w:proofErr w:type="gramStart"/>
      <w:r w:rsidRPr="007E56DB">
        <w:rPr>
          <w:rFonts w:ascii="Courier New" w:eastAsia="Times New Roman" w:hAnsi="Courier New" w:cs="Courier New"/>
          <w:b/>
          <w:bCs/>
          <w:iCs/>
          <w:sz w:val="20"/>
          <w:szCs w:val="20"/>
        </w:rPr>
        <w:t>cercetarii</w:t>
      </w:r>
      <w:proofErr w:type="gramEnd"/>
      <w:r w:rsidRPr="007E56DB">
        <w:rPr>
          <w:rFonts w:ascii="Courier New" w:eastAsia="Times New Roman" w:hAnsi="Courier New" w:cs="Courier New"/>
          <w:b/>
          <w:bCs/>
          <w:iCs/>
          <w:sz w:val="20"/>
          <w:szCs w:val="20"/>
        </w:rPr>
        <w:t xml:space="preserve">, tineretului si sportului nr. 3.035/2012 privind </w:t>
      </w:r>
    </w:p>
    <w:p w:rsidR="007E56DB" w:rsidRPr="007E56DB" w:rsidRDefault="007E56DB" w:rsidP="007E56DB">
      <w:pPr>
        <w:spacing w:after="0" w:line="240" w:lineRule="auto"/>
        <w:jc w:val="center"/>
        <w:rPr>
          <w:rFonts w:ascii="Courier New" w:eastAsia="Times New Roman" w:hAnsi="Courier New" w:cs="Courier New"/>
          <w:iCs/>
          <w:sz w:val="20"/>
          <w:szCs w:val="20"/>
        </w:rPr>
      </w:pPr>
      <w:proofErr w:type="gramStart"/>
      <w:r w:rsidRPr="007E56DB">
        <w:rPr>
          <w:rFonts w:ascii="Courier New" w:eastAsia="Times New Roman" w:hAnsi="Courier New" w:cs="Courier New"/>
          <w:b/>
          <w:bCs/>
          <w:iCs/>
          <w:sz w:val="20"/>
          <w:szCs w:val="20"/>
        </w:rPr>
        <w:t>aprobarea</w:t>
      </w:r>
      <w:proofErr w:type="gramEnd"/>
      <w:r w:rsidRPr="007E56DB">
        <w:rPr>
          <w:rFonts w:ascii="Courier New" w:eastAsia="Times New Roman" w:hAnsi="Courier New" w:cs="Courier New"/>
          <w:b/>
          <w:bCs/>
          <w:iCs/>
          <w:sz w:val="20"/>
          <w:szCs w:val="20"/>
        </w:rPr>
        <w:t xml:space="preserve"> Metodologiei-cadru de organizare si desfasurare a </w:t>
      </w:r>
    </w:p>
    <w:p w:rsidR="007E56DB" w:rsidRPr="007E56DB" w:rsidRDefault="007E56DB" w:rsidP="007E56DB">
      <w:pPr>
        <w:spacing w:after="0" w:line="240" w:lineRule="auto"/>
        <w:jc w:val="center"/>
        <w:rPr>
          <w:rFonts w:ascii="Courier New" w:eastAsia="Times New Roman" w:hAnsi="Courier New" w:cs="Courier New"/>
          <w:iCs/>
          <w:sz w:val="20"/>
          <w:szCs w:val="20"/>
        </w:rPr>
      </w:pPr>
      <w:proofErr w:type="gramStart"/>
      <w:r w:rsidRPr="007E56DB">
        <w:rPr>
          <w:rFonts w:ascii="Courier New" w:eastAsia="Times New Roman" w:hAnsi="Courier New" w:cs="Courier New"/>
          <w:b/>
          <w:bCs/>
          <w:iCs/>
          <w:sz w:val="20"/>
          <w:szCs w:val="20"/>
        </w:rPr>
        <w:t>competitiilor</w:t>
      </w:r>
      <w:proofErr w:type="gramEnd"/>
      <w:r w:rsidRPr="007E56DB">
        <w:rPr>
          <w:rFonts w:ascii="Courier New" w:eastAsia="Times New Roman" w:hAnsi="Courier New" w:cs="Courier New"/>
          <w:b/>
          <w:bCs/>
          <w:iCs/>
          <w:sz w:val="20"/>
          <w:szCs w:val="20"/>
        </w:rPr>
        <w:t xml:space="preserve"> scolare si a Regulamentului de organizare a</w:t>
      </w:r>
    </w:p>
    <w:p w:rsidR="007E56DB" w:rsidRPr="007E56DB" w:rsidRDefault="007E56DB" w:rsidP="007E56DB">
      <w:pPr>
        <w:spacing w:after="0" w:line="240" w:lineRule="auto"/>
        <w:jc w:val="center"/>
        <w:rPr>
          <w:rFonts w:ascii="Courier New" w:eastAsia="Times New Roman" w:hAnsi="Courier New" w:cs="Courier New"/>
          <w:iCs/>
          <w:sz w:val="20"/>
          <w:szCs w:val="20"/>
        </w:rPr>
      </w:pPr>
      <w:proofErr w:type="gramStart"/>
      <w:r w:rsidRPr="007E56DB">
        <w:rPr>
          <w:rFonts w:ascii="Courier New" w:eastAsia="Times New Roman" w:hAnsi="Courier New" w:cs="Courier New"/>
          <w:b/>
          <w:bCs/>
          <w:iCs/>
          <w:sz w:val="20"/>
          <w:szCs w:val="20"/>
        </w:rPr>
        <w:t>activitatilor</w:t>
      </w:r>
      <w:proofErr w:type="gramEnd"/>
      <w:r w:rsidRPr="007E56DB">
        <w:rPr>
          <w:rFonts w:ascii="Courier New" w:eastAsia="Times New Roman" w:hAnsi="Courier New" w:cs="Courier New"/>
          <w:b/>
          <w:bCs/>
          <w:iCs/>
          <w:sz w:val="20"/>
          <w:szCs w:val="20"/>
        </w:rPr>
        <w:t xml:space="preserve"> cuprinse in calendarul activitatilor </w:t>
      </w:r>
    </w:p>
    <w:p w:rsidR="007E56DB" w:rsidRPr="007E56DB" w:rsidRDefault="007E56DB" w:rsidP="007E56DB">
      <w:pPr>
        <w:spacing w:after="0" w:line="240" w:lineRule="auto"/>
        <w:jc w:val="center"/>
        <w:rPr>
          <w:rFonts w:ascii="Courier New" w:eastAsia="Times New Roman" w:hAnsi="Courier New" w:cs="Courier New"/>
          <w:iCs/>
          <w:sz w:val="20"/>
          <w:szCs w:val="20"/>
        </w:rPr>
      </w:pPr>
      <w:proofErr w:type="gramStart"/>
      <w:r w:rsidRPr="007E56DB">
        <w:rPr>
          <w:rFonts w:ascii="Courier New" w:eastAsia="Times New Roman" w:hAnsi="Courier New" w:cs="Courier New"/>
          <w:b/>
          <w:bCs/>
          <w:iCs/>
          <w:sz w:val="20"/>
          <w:szCs w:val="20"/>
        </w:rPr>
        <w:t>educative</w:t>
      </w:r>
      <w:proofErr w:type="gramEnd"/>
      <w:r w:rsidRPr="007E56DB">
        <w:rPr>
          <w:rFonts w:ascii="Courier New" w:eastAsia="Times New Roman" w:hAnsi="Courier New" w:cs="Courier New"/>
          <w:b/>
          <w:bCs/>
          <w:iCs/>
          <w:sz w:val="20"/>
          <w:szCs w:val="20"/>
        </w:rPr>
        <w:t>, scolare si extrascolare</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xml:space="preserve">   </w:t>
      </w:r>
    </w:p>
    <w:p w:rsidR="007E56DB" w:rsidRPr="007E56DB" w:rsidRDefault="007E56DB" w:rsidP="007E56DB">
      <w:pPr>
        <w:spacing w:after="0" w:line="240" w:lineRule="auto"/>
        <w:rPr>
          <w:rFonts w:ascii="Courier New" w:eastAsia="Times New Roman" w:hAnsi="Courier New" w:cs="Courier New"/>
          <w:iCs/>
          <w:sz w:val="20"/>
          <w:szCs w:val="20"/>
        </w:rPr>
      </w:pPr>
      <w:bookmarkStart w:id="0" w:name="A272"/>
      <w:bookmarkEnd w:id="0"/>
      <w:r w:rsidRPr="007E56DB">
        <w:rPr>
          <w:rFonts w:ascii="Courier New" w:eastAsia="Times New Roman" w:hAnsi="Courier New" w:cs="Courier New"/>
          <w:iCs/>
          <w:sz w:val="20"/>
          <w:szCs w:val="20"/>
        </w:rPr>
        <w:t xml:space="preserve">   In conformitate cu prevederile art. 57 alin. (4) </w:t>
      </w:r>
      <w:proofErr w:type="gramStart"/>
      <w:r w:rsidRPr="007E56DB">
        <w:rPr>
          <w:rFonts w:ascii="Courier New" w:eastAsia="Times New Roman" w:hAnsi="Courier New" w:cs="Courier New"/>
          <w:iCs/>
          <w:sz w:val="20"/>
          <w:szCs w:val="20"/>
        </w:rPr>
        <w:t>si</w:t>
      </w:r>
      <w:proofErr w:type="gramEnd"/>
      <w:r w:rsidRPr="007E56DB">
        <w:rPr>
          <w:rFonts w:ascii="Courier New" w:eastAsia="Times New Roman" w:hAnsi="Courier New" w:cs="Courier New"/>
          <w:iCs/>
          <w:sz w:val="20"/>
          <w:szCs w:val="20"/>
        </w:rPr>
        <w:t xml:space="preserve"> ale art. 94 alin. (2) </w:t>
      </w:r>
      <w:proofErr w:type="gramStart"/>
      <w:r w:rsidRPr="007E56DB">
        <w:rPr>
          <w:rFonts w:ascii="Courier New" w:eastAsia="Times New Roman" w:hAnsi="Courier New" w:cs="Courier New"/>
          <w:iCs/>
          <w:sz w:val="20"/>
          <w:szCs w:val="20"/>
        </w:rPr>
        <w:t>lit</w:t>
      </w:r>
      <w:proofErr w:type="gramEnd"/>
      <w:r w:rsidRPr="007E56DB">
        <w:rPr>
          <w:rFonts w:ascii="Courier New" w:eastAsia="Times New Roman" w:hAnsi="Courier New" w:cs="Courier New"/>
          <w:iCs/>
          <w:sz w:val="20"/>
          <w:szCs w:val="20"/>
        </w:rPr>
        <w:t xml:space="preserve">. a) </w:t>
      </w:r>
      <w:proofErr w:type="gramStart"/>
      <w:r w:rsidRPr="007E56DB">
        <w:rPr>
          <w:rFonts w:ascii="Courier New" w:eastAsia="Times New Roman" w:hAnsi="Courier New" w:cs="Courier New"/>
          <w:iCs/>
          <w:sz w:val="20"/>
          <w:szCs w:val="20"/>
        </w:rPr>
        <w:t>si</w:t>
      </w:r>
      <w:proofErr w:type="gramEnd"/>
      <w:r w:rsidRPr="007E56DB">
        <w:rPr>
          <w:rFonts w:ascii="Courier New" w:eastAsia="Times New Roman" w:hAnsi="Courier New" w:cs="Courier New"/>
          <w:iCs/>
          <w:sz w:val="20"/>
          <w:szCs w:val="20"/>
        </w:rPr>
        <w:t xml:space="preserve"> s) din Legea educatiei nationale </w:t>
      </w:r>
      <w:hyperlink r:id="rId4" w:history="1">
        <w:r w:rsidRPr="007E56DB">
          <w:rPr>
            <w:rFonts w:ascii="Courier New" w:eastAsia="Times New Roman" w:hAnsi="Courier New" w:cs="Courier New"/>
            <w:iCs/>
            <w:color w:val="0000FF"/>
            <w:sz w:val="20"/>
            <w:szCs w:val="20"/>
            <w:u w:val="single"/>
          </w:rPr>
          <w:t>nr. 1/2011</w:t>
        </w:r>
      </w:hyperlink>
      <w:r w:rsidRPr="007E56DB">
        <w:rPr>
          <w:rFonts w:ascii="Courier New" w:eastAsia="Times New Roman" w:hAnsi="Courier New" w:cs="Courier New"/>
          <w:iCs/>
          <w:sz w:val="20"/>
          <w:szCs w:val="20"/>
        </w:rPr>
        <w:t>, cu modificarile si completarile ulterioare,</w:t>
      </w:r>
      <w:r w:rsidRPr="007E56DB">
        <w:rPr>
          <w:rFonts w:ascii="Courier New" w:eastAsia="Times New Roman" w:hAnsi="Courier New" w:cs="Courier New"/>
          <w:iCs/>
          <w:sz w:val="20"/>
          <w:szCs w:val="20"/>
        </w:rPr>
        <w:br/>
      </w:r>
      <w:bookmarkStart w:id="1" w:name="A273"/>
      <w:bookmarkEnd w:id="1"/>
      <w:r w:rsidRPr="007E56DB">
        <w:rPr>
          <w:rFonts w:ascii="Courier New" w:eastAsia="Times New Roman" w:hAnsi="Courier New" w:cs="Courier New"/>
          <w:iCs/>
          <w:sz w:val="20"/>
          <w:szCs w:val="20"/>
        </w:rPr>
        <w:t xml:space="preserve">   in baza Hotararii Guvernului </w:t>
      </w:r>
      <w:hyperlink r:id="rId5" w:history="1">
        <w:r w:rsidRPr="007E56DB">
          <w:rPr>
            <w:rFonts w:ascii="Courier New" w:eastAsia="Times New Roman" w:hAnsi="Courier New" w:cs="Courier New"/>
            <w:iCs/>
            <w:color w:val="0000FF"/>
            <w:sz w:val="20"/>
            <w:szCs w:val="20"/>
            <w:u w:val="single"/>
          </w:rPr>
          <w:t>nr. 536/2016</w:t>
        </w:r>
      </w:hyperlink>
      <w:r w:rsidRPr="007E56DB">
        <w:rPr>
          <w:rFonts w:ascii="Courier New" w:eastAsia="Times New Roman" w:hAnsi="Courier New" w:cs="Courier New"/>
          <w:iCs/>
          <w:sz w:val="20"/>
          <w:szCs w:val="20"/>
        </w:rPr>
        <w:t xml:space="preserve"> privind stimularea performantei scolare inalte din invatamantul preuniversitar si a Hotararii Guvernului </w:t>
      </w:r>
      <w:hyperlink r:id="rId6" w:history="1">
        <w:r w:rsidRPr="007E56DB">
          <w:rPr>
            <w:rFonts w:ascii="Courier New" w:eastAsia="Times New Roman" w:hAnsi="Courier New" w:cs="Courier New"/>
            <w:iCs/>
            <w:color w:val="0000FF"/>
            <w:sz w:val="20"/>
            <w:szCs w:val="20"/>
            <w:u w:val="single"/>
          </w:rPr>
          <w:t>nr. 26/2017</w:t>
        </w:r>
      </w:hyperlink>
      <w:r w:rsidRPr="007E56DB">
        <w:rPr>
          <w:rFonts w:ascii="Courier New" w:eastAsia="Times New Roman" w:hAnsi="Courier New" w:cs="Courier New"/>
          <w:iCs/>
          <w:sz w:val="20"/>
          <w:szCs w:val="20"/>
        </w:rPr>
        <w:t> privind organizarea si functionarea Ministerului Educatiei Nationale, cu modificarile si completarile ulterioare,</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b/>
          <w:bCs/>
          <w:iCs/>
          <w:sz w:val="20"/>
          <w:szCs w:val="20"/>
        </w:rPr>
        <w:t xml:space="preserve">   </w:t>
      </w:r>
      <w:proofErr w:type="gramStart"/>
      <w:r w:rsidRPr="007E56DB">
        <w:rPr>
          <w:rFonts w:ascii="Courier New" w:eastAsia="Times New Roman" w:hAnsi="Courier New" w:cs="Courier New"/>
          <w:b/>
          <w:bCs/>
          <w:iCs/>
          <w:sz w:val="20"/>
          <w:szCs w:val="20"/>
        </w:rPr>
        <w:t>ministrul</w:t>
      </w:r>
      <w:proofErr w:type="gramEnd"/>
      <w:r w:rsidRPr="007E56DB">
        <w:rPr>
          <w:rFonts w:ascii="Courier New" w:eastAsia="Times New Roman" w:hAnsi="Courier New" w:cs="Courier New"/>
          <w:b/>
          <w:bCs/>
          <w:iCs/>
          <w:sz w:val="20"/>
          <w:szCs w:val="20"/>
        </w:rPr>
        <w:t xml:space="preserve"> educatiei nationale</w:t>
      </w:r>
      <w:r w:rsidRPr="007E56DB">
        <w:rPr>
          <w:rFonts w:ascii="Courier New" w:eastAsia="Times New Roman" w:hAnsi="Courier New" w:cs="Courier New"/>
          <w:iCs/>
          <w:sz w:val="20"/>
          <w:szCs w:val="20"/>
        </w:rPr>
        <w:t xml:space="preserve"> emite prezentul ordin.</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xml:space="preserve">   </w:t>
      </w:r>
      <w:r w:rsidRPr="007E56DB">
        <w:rPr>
          <w:rFonts w:ascii="Courier New" w:eastAsia="Times New Roman" w:hAnsi="Courier New" w:cs="Courier New"/>
          <w:b/>
          <w:bCs/>
          <w:iCs/>
          <w:sz w:val="20"/>
          <w:szCs w:val="20"/>
        </w:rPr>
        <w:t>Art. I.</w:t>
      </w:r>
      <w:r w:rsidRPr="007E56DB">
        <w:rPr>
          <w:rFonts w:ascii="Courier New" w:eastAsia="Times New Roman" w:hAnsi="Courier New" w:cs="Courier New"/>
          <w:iCs/>
          <w:sz w:val="20"/>
          <w:szCs w:val="20"/>
        </w:rPr>
        <w:t xml:space="preserve"> - Anexa nr. 1 la Ordinul ministrului educatiei, cercetarii, tineretului si sportului </w:t>
      </w:r>
      <w:hyperlink r:id="rId7" w:history="1">
        <w:r w:rsidRPr="007E56DB">
          <w:rPr>
            <w:rFonts w:ascii="Courier New" w:eastAsia="Times New Roman" w:hAnsi="Courier New" w:cs="Courier New"/>
            <w:iCs/>
            <w:color w:val="0000FF"/>
            <w:sz w:val="20"/>
            <w:szCs w:val="20"/>
            <w:u w:val="single"/>
          </w:rPr>
          <w:t>nr. 3.035/2012</w:t>
        </w:r>
      </w:hyperlink>
      <w:r w:rsidRPr="007E56DB">
        <w:rPr>
          <w:rFonts w:ascii="Courier New" w:eastAsia="Times New Roman" w:hAnsi="Courier New" w:cs="Courier New"/>
          <w:iCs/>
          <w:sz w:val="20"/>
          <w:szCs w:val="20"/>
        </w:rPr>
        <w:t xml:space="preserve"> privind aprobarea Metodologiei-cadru de organizare si desfasurare a competitiilor scolare si a Regulamentului de organizare a activitatilor cuprinse in calendarul activitatilor educative, scolare si extrascolare, publicat in Monitorul Oficial al Romaniei, Partea I, nr. 69 din 27 ianuarie 2012, cu modificarile ulterioare, se modifica dupa cum urmeaza:</w:t>
      </w:r>
      <w:r w:rsidRPr="007E56DB">
        <w:rPr>
          <w:rFonts w:ascii="Courier New" w:eastAsia="Times New Roman" w:hAnsi="Courier New" w:cs="Courier New"/>
          <w:iCs/>
          <w:sz w:val="20"/>
          <w:szCs w:val="20"/>
        </w:rPr>
        <w:br/>
      </w:r>
      <w:bookmarkStart w:id="2" w:name="A277"/>
      <w:bookmarkEnd w:id="2"/>
      <w:r w:rsidRPr="007E56DB">
        <w:rPr>
          <w:rFonts w:ascii="Courier New" w:eastAsia="Times New Roman" w:hAnsi="Courier New" w:cs="Courier New"/>
          <w:iCs/>
          <w:sz w:val="20"/>
          <w:szCs w:val="20"/>
        </w:rPr>
        <w:t>  </w:t>
      </w:r>
      <w:r w:rsidRPr="007E56DB">
        <w:rPr>
          <w:rFonts w:ascii="Courier New" w:eastAsia="Times New Roman" w:hAnsi="Courier New" w:cs="Courier New"/>
          <w:b/>
          <w:bCs/>
          <w:iCs/>
          <w:sz w:val="20"/>
          <w:szCs w:val="20"/>
        </w:rPr>
        <w:t xml:space="preserve"> 1. La articolul 5, alineatul (2) se modifica si va avea urmatorul cuprins:</w:t>
      </w:r>
      <w:r w:rsidRPr="007E56DB">
        <w:rPr>
          <w:rFonts w:ascii="Courier New" w:eastAsia="Times New Roman" w:hAnsi="Courier New" w:cs="Courier New"/>
          <w:iCs/>
          <w:sz w:val="20"/>
          <w:szCs w:val="20"/>
        </w:rPr>
        <w:br/>
        <w:t>   "</w:t>
      </w:r>
      <w:r w:rsidRPr="007E56DB">
        <w:rPr>
          <w:rFonts w:ascii="Courier New" w:hAnsi="Courier New" w:cs="Courier New"/>
          <w:iCs/>
          <w:sz w:val="20"/>
          <w:szCs w:val="20"/>
        </w:rPr>
        <w:t xml:space="preserve">(2) In fiecare an scolar, listele competitiilor scolare (olimpiade si concursuri) sunt aprobate prin ordin al ministrului educatiei nationale, iar graficul de desfasurare a competitiilor scolare este aprobat de secretarul de stat pentru invatamant preuniversitar si de secretarul de stat pentru invatamant in limbile minoritatilor nationale. In lista competitiilor scolare </w:t>
      </w:r>
      <w:proofErr w:type="gramStart"/>
      <w:r w:rsidRPr="007E56DB">
        <w:rPr>
          <w:rFonts w:ascii="Courier New" w:hAnsi="Courier New" w:cs="Courier New"/>
          <w:iCs/>
          <w:sz w:val="20"/>
          <w:szCs w:val="20"/>
        </w:rPr>
        <w:t>internationale</w:t>
      </w:r>
      <w:proofErr w:type="gramEnd"/>
      <w:r w:rsidRPr="007E56DB">
        <w:rPr>
          <w:rFonts w:ascii="Courier New" w:hAnsi="Courier New" w:cs="Courier New"/>
          <w:iCs/>
          <w:sz w:val="20"/>
          <w:szCs w:val="20"/>
        </w:rPr>
        <w:t xml:space="preserve"> este precizata si clasificarea acestora in urmatoarele categorii: categoria I - competitiile desfasurate la nivel mondial, respectiv categoria a II-a - competitiile desfasurate la nivel european sau regional."</w:t>
      </w:r>
      <w:r w:rsidRPr="007E56DB">
        <w:rPr>
          <w:rFonts w:ascii="Courier New" w:eastAsia="Times New Roman" w:hAnsi="Courier New" w:cs="Courier New"/>
          <w:iCs/>
          <w:sz w:val="20"/>
          <w:szCs w:val="20"/>
        </w:rPr>
        <w:br/>
      </w:r>
      <w:bookmarkStart w:id="3" w:name="A280"/>
      <w:bookmarkEnd w:id="3"/>
      <w:r w:rsidRPr="007E56DB">
        <w:rPr>
          <w:rFonts w:ascii="Courier New" w:eastAsia="Times New Roman" w:hAnsi="Courier New" w:cs="Courier New"/>
          <w:iCs/>
          <w:sz w:val="20"/>
          <w:szCs w:val="20"/>
        </w:rPr>
        <w:t> </w:t>
      </w:r>
      <w:r w:rsidRPr="007E56DB">
        <w:rPr>
          <w:rFonts w:ascii="Courier New" w:eastAsia="Times New Roman" w:hAnsi="Courier New" w:cs="Courier New"/>
          <w:b/>
          <w:bCs/>
          <w:iCs/>
          <w:sz w:val="20"/>
          <w:szCs w:val="20"/>
        </w:rPr>
        <w:t xml:space="preserve">  2. La articolul 8, litera a) se modifica si </w:t>
      </w:r>
      <w:proofErr w:type="gramStart"/>
      <w:r w:rsidRPr="007E56DB">
        <w:rPr>
          <w:rFonts w:ascii="Courier New" w:eastAsia="Times New Roman" w:hAnsi="Courier New" w:cs="Courier New"/>
          <w:b/>
          <w:bCs/>
          <w:iCs/>
          <w:sz w:val="20"/>
          <w:szCs w:val="20"/>
        </w:rPr>
        <w:t>va</w:t>
      </w:r>
      <w:proofErr w:type="gramEnd"/>
      <w:r w:rsidRPr="007E56DB">
        <w:rPr>
          <w:rFonts w:ascii="Courier New" w:eastAsia="Times New Roman" w:hAnsi="Courier New" w:cs="Courier New"/>
          <w:b/>
          <w:bCs/>
          <w:iCs/>
          <w:sz w:val="20"/>
          <w:szCs w:val="20"/>
        </w:rPr>
        <w:t xml:space="preserve"> avea urmatorul cuprins:</w:t>
      </w:r>
      <w:r w:rsidRPr="007E56DB">
        <w:rPr>
          <w:rFonts w:ascii="Courier New" w:eastAsia="Times New Roman" w:hAnsi="Courier New" w:cs="Courier New"/>
          <w:iCs/>
          <w:sz w:val="20"/>
          <w:szCs w:val="20"/>
        </w:rPr>
        <w:br/>
      </w:r>
      <w:bookmarkStart w:id="4" w:name="A281"/>
      <w:bookmarkStart w:id="5" w:name="A282"/>
      <w:bookmarkEnd w:id="4"/>
      <w:bookmarkEnd w:id="5"/>
      <w:r w:rsidRPr="007E56DB">
        <w:rPr>
          <w:rFonts w:ascii="Courier New" w:eastAsia="Times New Roman" w:hAnsi="Courier New" w:cs="Courier New"/>
          <w:iCs/>
          <w:sz w:val="20"/>
          <w:szCs w:val="20"/>
        </w:rPr>
        <w:t>   "a) presedinte: secretarul de stat pentru invatamant preuniversitar;"</w:t>
      </w:r>
      <w:r w:rsidRPr="007E56DB">
        <w:rPr>
          <w:rFonts w:ascii="Courier New" w:eastAsia="Times New Roman" w:hAnsi="Courier New" w:cs="Courier New"/>
          <w:iCs/>
          <w:sz w:val="20"/>
          <w:szCs w:val="20"/>
        </w:rPr>
        <w:br/>
      </w:r>
      <w:r w:rsidRPr="007E56DB">
        <w:rPr>
          <w:rFonts w:ascii="Courier New" w:eastAsia="Times New Roman" w:hAnsi="Courier New" w:cs="Courier New"/>
          <w:b/>
          <w:bCs/>
          <w:iCs/>
          <w:sz w:val="20"/>
          <w:szCs w:val="20"/>
        </w:rPr>
        <w:t>   3. La articolul 9, literele a), b), f) si l) se modifica si vor avea urmatorul cuprins:</w:t>
      </w:r>
      <w:r w:rsidRPr="007E56DB">
        <w:rPr>
          <w:rFonts w:ascii="Courier New" w:eastAsia="Times New Roman" w:hAnsi="Courier New" w:cs="Courier New"/>
          <w:iCs/>
          <w:sz w:val="20"/>
          <w:szCs w:val="20"/>
        </w:rPr>
        <w:br/>
      </w:r>
      <w:bookmarkStart w:id="6" w:name="A284"/>
      <w:bookmarkStart w:id="7" w:name="A285"/>
      <w:bookmarkEnd w:id="6"/>
      <w:bookmarkEnd w:id="7"/>
      <w:r w:rsidRPr="007E56DB">
        <w:rPr>
          <w:rFonts w:ascii="Courier New" w:eastAsia="Times New Roman" w:hAnsi="Courier New" w:cs="Courier New"/>
          <w:iCs/>
          <w:sz w:val="20"/>
          <w:szCs w:val="20"/>
        </w:rPr>
        <w:t>   "a) in fiecare an scolar elaboreaza si publica pe site-ul MEN, dupa aprobare, listele competitiilor scolare si graficul de desfasurare a acestora;</w:t>
      </w:r>
      <w:r w:rsidRPr="007E56DB">
        <w:rPr>
          <w:rFonts w:ascii="Courier New" w:eastAsia="Times New Roman" w:hAnsi="Courier New" w:cs="Courier New"/>
          <w:iCs/>
          <w:sz w:val="20"/>
          <w:szCs w:val="20"/>
        </w:rPr>
        <w:br/>
        <w:t>   b) elaboreaza bugetul competitiilor scolare nationale si al celor internationale, in cazul in care acestea se desfasoara in Romania, precum si bugetul necesar asigurarii participarii echipelor Romaniei la competitiile scolare internationale organizate in afara tarii;</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r w:rsidRPr="007E56DB">
        <w:rPr>
          <w:rFonts w:ascii="Courier New" w:eastAsia="Times New Roman" w:hAnsi="Courier New" w:cs="Courier New"/>
          <w:iCs/>
          <w:sz w:val="20"/>
          <w:szCs w:val="20"/>
        </w:rPr>
        <w:br/>
        <w:t xml:space="preserve">   f) </w:t>
      </w:r>
      <w:proofErr w:type="gramStart"/>
      <w:r w:rsidRPr="007E56DB">
        <w:rPr>
          <w:rFonts w:ascii="Courier New" w:eastAsia="Times New Roman" w:hAnsi="Courier New" w:cs="Courier New"/>
          <w:iCs/>
          <w:sz w:val="20"/>
          <w:szCs w:val="20"/>
        </w:rPr>
        <w:t>asigura</w:t>
      </w:r>
      <w:proofErr w:type="gramEnd"/>
      <w:r w:rsidRPr="007E56DB">
        <w:rPr>
          <w:rFonts w:ascii="Courier New" w:eastAsia="Times New Roman" w:hAnsi="Courier New" w:cs="Courier New"/>
          <w:iCs/>
          <w:sz w:val="20"/>
          <w:szCs w:val="20"/>
        </w:rPr>
        <w:t xml:space="preserve"> selectia membrilor Comisiei centrale a olimpiadei nationale dintr-o baza de date cu candidati propusi de catre inspectoratele scolare judetene/al municipiului Bucuresti;</w:t>
      </w:r>
      <w:bookmarkStart w:id="8" w:name="A289"/>
      <w:bookmarkEnd w:id="8"/>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r w:rsidRPr="007E56DB">
        <w:rPr>
          <w:rFonts w:ascii="Courier New" w:eastAsia="Times New Roman" w:hAnsi="Courier New" w:cs="Courier New"/>
          <w:iCs/>
          <w:sz w:val="20"/>
          <w:szCs w:val="20"/>
        </w:rPr>
        <w:br/>
        <w:t xml:space="preserve">   l) monitorizeaza organizarea si desfasurarea competitiilor scolare nationale/internationale; propune spre aprobare ministrului educatiei nationale modul de solutionare a situatiilor exceptionale, neprevazute in prezenta </w:t>
      </w:r>
      <w:r w:rsidRPr="007E56DB">
        <w:rPr>
          <w:rFonts w:ascii="Courier New" w:eastAsia="Times New Roman" w:hAnsi="Courier New" w:cs="Courier New"/>
          <w:iCs/>
          <w:sz w:val="20"/>
          <w:szCs w:val="20"/>
        </w:rPr>
        <w:lastRenderedPageBreak/>
        <w:t>metodologie;"</w:t>
      </w:r>
      <w:r w:rsidRPr="007E56DB">
        <w:rPr>
          <w:rFonts w:ascii="Courier New" w:eastAsia="Times New Roman" w:hAnsi="Courier New" w:cs="Courier New"/>
          <w:iCs/>
          <w:sz w:val="20"/>
          <w:szCs w:val="20"/>
        </w:rPr>
        <w:br/>
      </w:r>
      <w:r w:rsidRPr="007E56DB">
        <w:rPr>
          <w:rFonts w:ascii="Courier New" w:eastAsia="Times New Roman" w:hAnsi="Courier New" w:cs="Courier New"/>
          <w:b/>
          <w:bCs/>
          <w:iCs/>
          <w:sz w:val="20"/>
          <w:szCs w:val="20"/>
        </w:rPr>
        <w:t xml:space="preserve">   4. La articolul 13, litera d) se modifica si </w:t>
      </w:r>
      <w:proofErr w:type="gramStart"/>
      <w:r w:rsidRPr="007E56DB">
        <w:rPr>
          <w:rFonts w:ascii="Courier New" w:eastAsia="Times New Roman" w:hAnsi="Courier New" w:cs="Courier New"/>
          <w:b/>
          <w:bCs/>
          <w:iCs/>
          <w:sz w:val="20"/>
          <w:szCs w:val="20"/>
        </w:rPr>
        <w:t>va</w:t>
      </w:r>
      <w:proofErr w:type="gramEnd"/>
      <w:r w:rsidRPr="007E56DB">
        <w:rPr>
          <w:rFonts w:ascii="Courier New" w:eastAsia="Times New Roman" w:hAnsi="Courier New" w:cs="Courier New"/>
          <w:b/>
          <w:bCs/>
          <w:iCs/>
          <w:sz w:val="20"/>
          <w:szCs w:val="20"/>
        </w:rPr>
        <w:t xml:space="preserve"> avea urmatorul cuprins:</w:t>
      </w:r>
      <w:r w:rsidRPr="007E56DB">
        <w:rPr>
          <w:rFonts w:ascii="Courier New" w:eastAsia="Times New Roman" w:hAnsi="Courier New" w:cs="Courier New"/>
          <w:iCs/>
          <w:sz w:val="20"/>
          <w:szCs w:val="20"/>
        </w:rPr>
        <w:br/>
      </w:r>
      <w:bookmarkStart w:id="9" w:name="A292"/>
      <w:bookmarkStart w:id="10" w:name="A293"/>
      <w:bookmarkEnd w:id="9"/>
      <w:bookmarkEnd w:id="10"/>
      <w:r w:rsidRPr="007E56DB">
        <w:rPr>
          <w:rFonts w:ascii="Courier New" w:eastAsia="Times New Roman" w:hAnsi="Courier New" w:cs="Courier New"/>
          <w:iCs/>
          <w:sz w:val="20"/>
          <w:szCs w:val="20"/>
        </w:rPr>
        <w:t>   "d) etapa regionala/zonala/interjudeteana/etapa nationala;"</w:t>
      </w:r>
      <w:r w:rsidRPr="007E56DB">
        <w:rPr>
          <w:rFonts w:ascii="Courier New" w:eastAsia="Times New Roman" w:hAnsi="Courier New" w:cs="Courier New"/>
          <w:iCs/>
          <w:sz w:val="20"/>
          <w:szCs w:val="20"/>
        </w:rPr>
        <w:br/>
        <w:t>  </w:t>
      </w:r>
      <w:r w:rsidRPr="007E56DB">
        <w:rPr>
          <w:rFonts w:ascii="Courier New" w:eastAsia="Times New Roman" w:hAnsi="Courier New" w:cs="Courier New"/>
          <w:b/>
          <w:bCs/>
          <w:iCs/>
          <w:sz w:val="20"/>
          <w:szCs w:val="20"/>
        </w:rPr>
        <w:t xml:space="preserve"> 5. Articolul 14 se modifica si </w:t>
      </w:r>
      <w:proofErr w:type="gramStart"/>
      <w:r w:rsidRPr="007E56DB">
        <w:rPr>
          <w:rFonts w:ascii="Courier New" w:eastAsia="Times New Roman" w:hAnsi="Courier New" w:cs="Courier New"/>
          <w:b/>
          <w:bCs/>
          <w:iCs/>
          <w:sz w:val="20"/>
          <w:szCs w:val="20"/>
        </w:rPr>
        <w:t>va</w:t>
      </w:r>
      <w:proofErr w:type="gramEnd"/>
      <w:r w:rsidRPr="007E56DB">
        <w:rPr>
          <w:rFonts w:ascii="Courier New" w:eastAsia="Times New Roman" w:hAnsi="Courier New" w:cs="Courier New"/>
          <w:b/>
          <w:bCs/>
          <w:iCs/>
          <w:sz w:val="20"/>
          <w:szCs w:val="20"/>
        </w:rPr>
        <w:t xml:space="preserve"> avea urmatorul cuprins:</w:t>
      </w:r>
      <w:r w:rsidRPr="007E56DB">
        <w:rPr>
          <w:rFonts w:ascii="Courier New" w:eastAsia="Times New Roman" w:hAnsi="Courier New" w:cs="Courier New"/>
          <w:b/>
          <w:bCs/>
          <w:iCs/>
          <w:sz w:val="20"/>
          <w:szCs w:val="20"/>
        </w:rPr>
        <w:br/>
      </w:r>
      <w:bookmarkStart w:id="11" w:name="A295"/>
      <w:bookmarkStart w:id="12" w:name="A296"/>
      <w:bookmarkEnd w:id="11"/>
      <w:bookmarkEnd w:id="12"/>
      <w:r w:rsidRPr="007E56DB">
        <w:rPr>
          <w:rFonts w:ascii="Courier New" w:eastAsia="Times New Roman" w:hAnsi="Courier New" w:cs="Courier New"/>
          <w:b/>
          <w:bCs/>
          <w:iCs/>
          <w:sz w:val="20"/>
          <w:szCs w:val="20"/>
        </w:rPr>
        <w:t>   "Art. 14.</w:t>
      </w:r>
      <w:r w:rsidRPr="007E56DB">
        <w:rPr>
          <w:rFonts w:ascii="Courier New" w:eastAsia="Times New Roman" w:hAnsi="Courier New" w:cs="Courier New"/>
          <w:iCs/>
          <w:sz w:val="20"/>
          <w:szCs w:val="20"/>
        </w:rPr>
        <w:t xml:space="preserve"> - (1) In cazul in care, datorita particularitatilor unor olimpiade scolare finalizate cu etapa nationala, este prevazuta si o etapa zonala, organizarea si desfasurarea acesteia, precum si modul de selectie si de calificare a elevilor sunt stabilite prin regulamentul specific al respectivei competitii.</w:t>
      </w:r>
      <w:r w:rsidRPr="007E56DB">
        <w:rPr>
          <w:rFonts w:ascii="Courier New" w:eastAsia="Times New Roman" w:hAnsi="Courier New" w:cs="Courier New"/>
          <w:iCs/>
          <w:sz w:val="20"/>
          <w:szCs w:val="20"/>
        </w:rPr>
        <w:br/>
        <w:t xml:space="preserve">   (2) In cazul in care numarul de unitati de invatamant/elevi care pot participa </w:t>
      </w:r>
      <w:proofErr w:type="gramStart"/>
      <w:r w:rsidRPr="007E56DB">
        <w:rPr>
          <w:rFonts w:ascii="Courier New" w:eastAsia="Times New Roman" w:hAnsi="Courier New" w:cs="Courier New"/>
          <w:iCs/>
          <w:sz w:val="20"/>
          <w:szCs w:val="20"/>
        </w:rPr>
        <w:t>este</w:t>
      </w:r>
      <w:proofErr w:type="gramEnd"/>
      <w:r w:rsidRPr="007E56DB">
        <w:rPr>
          <w:rFonts w:ascii="Courier New" w:eastAsia="Times New Roman" w:hAnsi="Courier New" w:cs="Courier New"/>
          <w:iCs/>
          <w:sz w:val="20"/>
          <w:szCs w:val="20"/>
        </w:rPr>
        <w:t xml:space="preserve"> mic, inspectoratele scolare pot decide sa nu organizeze etapele pe scoala si/sau locala ale unei olimpiade nationale, organizand direct etapa judeteana/sectoarelor municipiului Bucuresti."</w:t>
      </w:r>
      <w:r w:rsidRPr="007E56DB">
        <w:rPr>
          <w:rFonts w:ascii="Courier New" w:eastAsia="Times New Roman" w:hAnsi="Courier New" w:cs="Courier New"/>
          <w:iCs/>
          <w:sz w:val="20"/>
          <w:szCs w:val="20"/>
        </w:rPr>
        <w:br/>
        <w:t>  </w:t>
      </w:r>
      <w:r w:rsidRPr="007E56DB">
        <w:rPr>
          <w:rFonts w:ascii="Courier New" w:eastAsia="Times New Roman" w:hAnsi="Courier New" w:cs="Courier New"/>
          <w:b/>
          <w:bCs/>
          <w:iCs/>
          <w:sz w:val="20"/>
          <w:szCs w:val="20"/>
        </w:rPr>
        <w:t xml:space="preserve"> 6. La articolul 15, alineatele (3), (5) si (6) se modifica si vor avea urmatorul cuprins:</w:t>
      </w:r>
      <w:r w:rsidRPr="007E56DB">
        <w:rPr>
          <w:rFonts w:ascii="Courier New" w:eastAsia="Times New Roman" w:hAnsi="Courier New" w:cs="Courier New"/>
          <w:iCs/>
          <w:sz w:val="20"/>
          <w:szCs w:val="20"/>
        </w:rPr>
        <w:br/>
        <w:t>   "(3) Pentru etapa nationala a olimpiadei se atribuie cate un loc pentru fiecare an de studiu/regim de studiu/ disciplina/modul/calificare profesionala/domeniu profesional si cate doua locuri, la nivel de competitie, pentru olimpiadele multidisciplinare/interdisciplinare/transdisciplinare fiecarui inspectorat scolar judetean (ISJ) si, respectiv, fiecarui sector al Inspectoratului Scolar al Municipiului Bucuresti.</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xml:space="preserve">   (5) Pentru olimpiadele la care etapa judeteana/a sectoarelor municipiului Bucuresti nu se organizeaza in toate judetele si sectoarele municipiului Bucuresti, la etapa nationala se vor califica castigatorii etapei judetene din fiecare judet/sector al municipiului Bucuresti in care s-au organizat olimpiade si se va atribui un numar de locuri suplimentare, in ordinea descrescatoare a punctajelor obtinute conform clasamentului national realizat dupa finalizarea etapei judetene/a sectoarelor municipiului Bucuresti si calificarea participantilor pe locurile prevazute la alin. (3), pana la </w:t>
      </w:r>
      <w:proofErr w:type="gramStart"/>
      <w:r w:rsidRPr="007E56DB">
        <w:rPr>
          <w:rFonts w:ascii="Courier New" w:eastAsia="Times New Roman" w:hAnsi="Courier New" w:cs="Courier New"/>
          <w:iCs/>
          <w:sz w:val="20"/>
          <w:szCs w:val="20"/>
        </w:rPr>
        <w:t>un</w:t>
      </w:r>
      <w:proofErr w:type="gramEnd"/>
      <w:r w:rsidRPr="007E56DB">
        <w:rPr>
          <w:rFonts w:ascii="Courier New" w:eastAsia="Times New Roman" w:hAnsi="Courier New" w:cs="Courier New"/>
          <w:iCs/>
          <w:sz w:val="20"/>
          <w:szCs w:val="20"/>
        </w:rPr>
        <w:t xml:space="preserve"> numar maxim de locuri suplimentare calculate cu formula: 13 x numarul de judete si sectoare ale municipiului Bucuresti in care se organizeaza olimpiada/47, valoare rotunjita superior. In cazul in care olimpiada se organizeaza in mai putin de 4 judete si sectoare ale municipiului Bucuresti, la etapa nationala se atribuie un numar de locuri suplimentare, astfel incat numarul total de participanti la etapa nationala sa fie 6.</w:t>
      </w:r>
      <w:r w:rsidRPr="007E56DB">
        <w:rPr>
          <w:rFonts w:ascii="Courier New" w:eastAsia="Times New Roman" w:hAnsi="Courier New" w:cs="Courier New"/>
          <w:iCs/>
          <w:sz w:val="20"/>
          <w:szCs w:val="20"/>
        </w:rPr>
        <w:br/>
        <w:t>   (6) Pentru elevii care au obtinut medii/punctaje egale si ocupa pozitii in clasament care le confera o potentiala calificare pe locurile suplimentare nu se face departajare, chiar daca se depaseste numarul de locuri suplimentare atribuite conform prezentei metodologii."</w:t>
      </w:r>
      <w:r w:rsidRPr="007E56DB">
        <w:rPr>
          <w:rFonts w:ascii="Courier New" w:eastAsia="Times New Roman" w:hAnsi="Courier New" w:cs="Courier New"/>
          <w:iCs/>
          <w:sz w:val="20"/>
          <w:szCs w:val="20"/>
        </w:rPr>
        <w:br/>
        <w:t>  </w:t>
      </w:r>
      <w:r w:rsidRPr="007E56DB">
        <w:rPr>
          <w:rFonts w:ascii="Courier New" w:eastAsia="Times New Roman" w:hAnsi="Courier New" w:cs="Courier New"/>
          <w:b/>
          <w:bCs/>
          <w:iCs/>
          <w:sz w:val="20"/>
          <w:szCs w:val="20"/>
        </w:rPr>
        <w:t xml:space="preserve"> 7. La articolul 16, literele a) si b) ale alineatului (1) si alineatul (3) se modifica si vor avea urmatorul cuprins:</w:t>
      </w:r>
      <w:r w:rsidRPr="007E56DB">
        <w:rPr>
          <w:rFonts w:ascii="Courier New" w:eastAsia="Times New Roman" w:hAnsi="Courier New" w:cs="Courier New"/>
          <w:iCs/>
          <w:sz w:val="20"/>
          <w:szCs w:val="20"/>
        </w:rPr>
        <w:br/>
      </w:r>
      <w:bookmarkStart w:id="13" w:name="A306"/>
      <w:bookmarkStart w:id="14" w:name="A307"/>
      <w:bookmarkEnd w:id="13"/>
      <w:bookmarkEnd w:id="14"/>
      <w:r w:rsidRPr="007E56DB">
        <w:rPr>
          <w:rFonts w:ascii="Courier New" w:eastAsia="Times New Roman" w:hAnsi="Courier New" w:cs="Courier New"/>
          <w:iCs/>
          <w:sz w:val="20"/>
          <w:szCs w:val="20"/>
        </w:rPr>
        <w:t>   "a) unitatilor de invatamant preuniversitar, pentru etapa pe scoala, prin comisiile instituite la acest nivel;</w:t>
      </w:r>
      <w:r w:rsidRPr="007E56DB">
        <w:rPr>
          <w:rFonts w:ascii="Courier New" w:eastAsia="Times New Roman" w:hAnsi="Courier New" w:cs="Courier New"/>
          <w:iCs/>
          <w:sz w:val="20"/>
          <w:szCs w:val="20"/>
        </w:rPr>
        <w:br/>
        <w:t xml:space="preserve">   b) inspectoratelor scolare, pentru etapa locala (comuna, oras), judeteana/a sectoarelor municipiului Bucuresti, respectiv etapa regionala/interjudeteana, prin comisiile corespunzatoare etapei respective;   </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r w:rsidRPr="007E56DB">
        <w:rPr>
          <w:rFonts w:ascii="Courier New" w:eastAsia="Times New Roman" w:hAnsi="Courier New" w:cs="Courier New"/>
          <w:iCs/>
          <w:sz w:val="20"/>
          <w:szCs w:val="20"/>
        </w:rPr>
        <w:br/>
        <w:t>   (3) Etapa nationala a olimpiadelor se desfasoara in unitati de invatamant preuniversitar sau in institutii de invatamant superior din Romania, propuse de inspectoratul scolar organizator si aduse la cunostinta Comisiei nationale pentru coordonarea competitiilor scolare."</w:t>
      </w:r>
      <w:r w:rsidRPr="007E56DB">
        <w:rPr>
          <w:rFonts w:ascii="Courier New" w:eastAsia="Times New Roman" w:hAnsi="Courier New" w:cs="Courier New"/>
          <w:iCs/>
          <w:sz w:val="20"/>
          <w:szCs w:val="20"/>
        </w:rPr>
        <w:br/>
        <w:t>  </w:t>
      </w:r>
      <w:r w:rsidRPr="007E56DB">
        <w:rPr>
          <w:rFonts w:ascii="Courier New" w:eastAsia="Times New Roman" w:hAnsi="Courier New" w:cs="Courier New"/>
          <w:b/>
          <w:bCs/>
          <w:iCs/>
          <w:sz w:val="20"/>
          <w:szCs w:val="20"/>
        </w:rPr>
        <w:t xml:space="preserve"> 8. La articolul 17, alineatul (1) si literele f) si g) ale alineatului (3) se modifica si vor avea urmatorul cuprins:</w:t>
      </w:r>
      <w:r w:rsidRPr="007E56DB">
        <w:rPr>
          <w:rFonts w:ascii="Courier New" w:eastAsia="Times New Roman" w:hAnsi="Courier New" w:cs="Courier New"/>
          <w:b/>
          <w:bCs/>
          <w:iCs/>
          <w:sz w:val="20"/>
          <w:szCs w:val="20"/>
        </w:rPr>
        <w:br/>
      </w:r>
      <w:bookmarkStart w:id="15" w:name="A312"/>
      <w:bookmarkStart w:id="16" w:name="A313"/>
      <w:bookmarkEnd w:id="15"/>
      <w:bookmarkEnd w:id="16"/>
      <w:r w:rsidRPr="007E56DB">
        <w:rPr>
          <w:rFonts w:ascii="Courier New" w:eastAsia="Times New Roman" w:hAnsi="Courier New" w:cs="Courier New"/>
          <w:b/>
          <w:bCs/>
          <w:iCs/>
          <w:sz w:val="20"/>
          <w:szCs w:val="20"/>
        </w:rPr>
        <w:t xml:space="preserve">   "Art. 17. - </w:t>
      </w:r>
      <w:r w:rsidRPr="007E56DB">
        <w:rPr>
          <w:rFonts w:ascii="Courier New" w:eastAsia="Times New Roman" w:hAnsi="Courier New" w:cs="Courier New"/>
          <w:iCs/>
          <w:sz w:val="20"/>
          <w:szCs w:val="20"/>
        </w:rPr>
        <w:t xml:space="preserve">(1) La olimpiadele scolare pentru etapa judeteana/a sectoarelor municipiului Bucuresti se stabileste comisia judeteana/a sectorului municipiului Bucuresti de organizare, evaluare si de solutionare a contestatiilor in cadrul careia se constituie subcomisii: subcomisia de organizare, subcomisia de evaluare si subcomisia de solutionare a contestatiilor. Activitatea comisiilor sectoarelor municipiului Bucuresti de organizare, evaluare si de solutionare a contestatiilor </w:t>
      </w:r>
      <w:proofErr w:type="gramStart"/>
      <w:r w:rsidRPr="007E56DB">
        <w:rPr>
          <w:rFonts w:ascii="Courier New" w:eastAsia="Times New Roman" w:hAnsi="Courier New" w:cs="Courier New"/>
          <w:iCs/>
          <w:sz w:val="20"/>
          <w:szCs w:val="20"/>
        </w:rPr>
        <w:t>este</w:t>
      </w:r>
      <w:proofErr w:type="gramEnd"/>
      <w:r w:rsidRPr="007E56DB">
        <w:rPr>
          <w:rFonts w:ascii="Courier New" w:eastAsia="Times New Roman" w:hAnsi="Courier New" w:cs="Courier New"/>
          <w:iCs/>
          <w:sz w:val="20"/>
          <w:szCs w:val="20"/>
        </w:rPr>
        <w:t xml:space="preserve"> coordonata de inspectorul scolar responsabil/inspectorii scolari responsabili pe disciplina din cadrul Inspectoratului Scolar al Municipiului Bucuresti.</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r w:rsidRPr="007E56DB">
        <w:rPr>
          <w:rFonts w:ascii="Courier New" w:eastAsia="Times New Roman" w:hAnsi="Courier New" w:cs="Courier New"/>
          <w:iCs/>
          <w:sz w:val="20"/>
          <w:szCs w:val="20"/>
        </w:rPr>
        <w:br/>
      </w:r>
      <w:bookmarkStart w:id="17" w:name="A316"/>
      <w:bookmarkEnd w:id="17"/>
      <w:r w:rsidRPr="007E56DB">
        <w:rPr>
          <w:rFonts w:ascii="Courier New" w:eastAsia="Times New Roman" w:hAnsi="Courier New" w:cs="Courier New"/>
          <w:iCs/>
          <w:sz w:val="20"/>
          <w:szCs w:val="20"/>
        </w:rPr>
        <w:t>   f) colecteaza lucrarile, le clasifica pe an de studiu/regim de studiu/disciplina/modul/calificare profesionala/domeniu de pregatire profesionala, le amesteca, le numeroteaza de la 1 la n, le introduce in plicuri, le sigileaza si le preda, pe baza de proces-verbal, vicepresedintelui subcomisiei de evaluare, conform unei proceduri stabilite de Comisia nationala pentru coordonarea competitiilor scolare;</w:t>
      </w:r>
      <w:r w:rsidRPr="007E56DB">
        <w:rPr>
          <w:rFonts w:ascii="Courier New" w:eastAsia="Times New Roman" w:hAnsi="Courier New" w:cs="Courier New"/>
          <w:iCs/>
          <w:sz w:val="20"/>
          <w:szCs w:val="20"/>
        </w:rPr>
        <w:br/>
        <w:t xml:space="preserve">   g) primeste contestatiile elevilor, resigileaza lucrarile contestate si le preda, pe baza de proces-verbal, vicepresedintelui subcomisiei de solutionare a </w:t>
      </w:r>
      <w:r w:rsidRPr="007E56DB">
        <w:rPr>
          <w:rFonts w:ascii="Courier New" w:eastAsia="Times New Roman" w:hAnsi="Courier New" w:cs="Courier New"/>
          <w:iCs/>
          <w:sz w:val="20"/>
          <w:szCs w:val="20"/>
        </w:rPr>
        <w:lastRenderedPageBreak/>
        <w:t>contestatiilor, conform unei proceduri stabilite de Comisia nationala pentru coordonarea competitiilor scolare;"</w:t>
      </w:r>
      <w:r w:rsidRPr="007E56DB">
        <w:rPr>
          <w:rFonts w:ascii="Courier New" w:eastAsia="Times New Roman" w:hAnsi="Courier New" w:cs="Courier New"/>
          <w:iCs/>
          <w:sz w:val="20"/>
          <w:szCs w:val="20"/>
        </w:rPr>
        <w:br/>
        <w:t>  </w:t>
      </w:r>
      <w:r w:rsidRPr="007E56DB">
        <w:rPr>
          <w:rFonts w:ascii="Courier New" w:eastAsia="Times New Roman" w:hAnsi="Courier New" w:cs="Courier New"/>
          <w:b/>
          <w:bCs/>
          <w:iCs/>
          <w:sz w:val="20"/>
          <w:szCs w:val="20"/>
        </w:rPr>
        <w:t xml:space="preserve"> 9. La articolul 18, alineatul (2), litera b) </w:t>
      </w:r>
      <w:proofErr w:type="gramStart"/>
      <w:r w:rsidRPr="007E56DB">
        <w:rPr>
          <w:rFonts w:ascii="Courier New" w:eastAsia="Times New Roman" w:hAnsi="Courier New" w:cs="Courier New"/>
          <w:b/>
          <w:bCs/>
          <w:iCs/>
          <w:sz w:val="20"/>
          <w:szCs w:val="20"/>
        </w:rPr>
        <w:t>a</w:t>
      </w:r>
      <w:proofErr w:type="gramEnd"/>
      <w:r w:rsidRPr="007E56DB">
        <w:rPr>
          <w:rFonts w:ascii="Courier New" w:eastAsia="Times New Roman" w:hAnsi="Courier New" w:cs="Courier New"/>
          <w:b/>
          <w:bCs/>
          <w:iCs/>
          <w:sz w:val="20"/>
          <w:szCs w:val="20"/>
        </w:rPr>
        <w:t xml:space="preserve"> alineatului (5) si alineatele (6) si (7) se modifica si vor avea urmatorul cuprins:</w:t>
      </w:r>
      <w:r w:rsidRPr="007E56DB">
        <w:rPr>
          <w:rFonts w:ascii="Courier New" w:eastAsia="Times New Roman" w:hAnsi="Courier New" w:cs="Courier New"/>
          <w:b/>
          <w:bCs/>
          <w:iCs/>
          <w:sz w:val="20"/>
          <w:szCs w:val="20"/>
        </w:rPr>
        <w:br/>
      </w:r>
      <w:r w:rsidRPr="007E56DB">
        <w:rPr>
          <w:rFonts w:ascii="Courier New" w:eastAsia="Times New Roman" w:hAnsi="Courier New" w:cs="Courier New"/>
          <w:iCs/>
          <w:sz w:val="20"/>
          <w:szCs w:val="20"/>
        </w:rPr>
        <w:t>   "(2) In cadrul Comisiei centrale a olimpiadei nationale se pot constitui subcomisii sau grupuri de lucru cu atributii specifice desfasurarii competitiei;</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r w:rsidRPr="007E56DB">
        <w:rPr>
          <w:rFonts w:ascii="Courier New" w:eastAsia="Times New Roman" w:hAnsi="Courier New" w:cs="Courier New"/>
          <w:iCs/>
          <w:sz w:val="20"/>
          <w:szCs w:val="20"/>
        </w:rPr>
        <w:br/>
      </w:r>
      <w:bookmarkStart w:id="18" w:name="A322"/>
      <w:bookmarkEnd w:id="18"/>
      <w:r w:rsidRPr="007E56DB">
        <w:rPr>
          <w:rFonts w:ascii="Courier New" w:eastAsia="Times New Roman" w:hAnsi="Courier New" w:cs="Courier New"/>
          <w:iCs/>
          <w:sz w:val="20"/>
          <w:szCs w:val="20"/>
        </w:rPr>
        <w:t>   b) presedinte executiv, care poate fi: inspector/expert/consilier/inspector de specialitate din cadrul DGETIPG/ DGISSEP/DM, denumite in continuare directii de specialitate din invatamantul preuniversitar, un inspector scolar sau un cadru didactic de specialitate, avand rezultate deosebite in activitatea profesionala;</w:t>
      </w:r>
      <w:bookmarkStart w:id="19" w:name="A323"/>
      <w:bookmarkEnd w:id="19"/>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r w:rsidRPr="007E56DB">
        <w:rPr>
          <w:rFonts w:ascii="Courier New" w:eastAsia="Times New Roman" w:hAnsi="Courier New" w:cs="Courier New"/>
          <w:iCs/>
          <w:sz w:val="20"/>
          <w:szCs w:val="20"/>
        </w:rPr>
        <w:br/>
        <w:t xml:space="preserve">   (6) Presedintele, vicepresedintii si membrii Comisiei centrale </w:t>
      </w:r>
      <w:proofErr w:type="gramStart"/>
      <w:r w:rsidRPr="007E56DB">
        <w:rPr>
          <w:rFonts w:ascii="Courier New" w:eastAsia="Times New Roman" w:hAnsi="Courier New" w:cs="Courier New"/>
          <w:iCs/>
          <w:sz w:val="20"/>
          <w:szCs w:val="20"/>
        </w:rPr>
        <w:t>a</w:t>
      </w:r>
      <w:proofErr w:type="gramEnd"/>
      <w:r w:rsidRPr="007E56DB">
        <w:rPr>
          <w:rFonts w:ascii="Courier New" w:eastAsia="Times New Roman" w:hAnsi="Courier New" w:cs="Courier New"/>
          <w:iCs/>
          <w:sz w:val="20"/>
          <w:szCs w:val="20"/>
        </w:rPr>
        <w:t xml:space="preserve"> olimpiadei nationale sunt selectati de catre Comisia nationala pentru coordonarea competitiilor scolare dintre propunerile primite din partea inspectoratelor scolare/universitatilor, pe baza urmatoarelor criterii:</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xml:space="preserve">   </w:t>
      </w:r>
      <w:bookmarkStart w:id="20" w:name="A325"/>
      <w:bookmarkEnd w:id="20"/>
      <w:r w:rsidRPr="007E56DB">
        <w:rPr>
          <w:rFonts w:ascii="Courier New" w:eastAsia="Times New Roman" w:hAnsi="Courier New" w:cs="Courier New"/>
          <w:iCs/>
          <w:sz w:val="20"/>
          <w:szCs w:val="20"/>
        </w:rPr>
        <w:t>a) competenta profesionala recunoscuta si coordonarea de structuri profesional stiintifice, pentru cadrele didactice din invatamantul universitar/cercetatori;</w:t>
      </w:r>
      <w:r w:rsidRPr="007E56DB">
        <w:rPr>
          <w:rFonts w:ascii="Courier New" w:eastAsia="Times New Roman" w:hAnsi="Courier New" w:cs="Courier New"/>
          <w:iCs/>
          <w:sz w:val="20"/>
          <w:szCs w:val="20"/>
        </w:rPr>
        <w:br/>
        <w:t>   b) competenta profesionala recunoscuta, probata prin rezultatele propriilor elevi (rezultate deosebite obtinute la etapele judeteana/nationala/internationala ale competitiilor scolare, precum si in cadrul examenelor nationale) si participarea la elaborarea de subiecte de olimpiada, la etapa judeteana/ nationala/internationala, pentru cadrele didactice din invatamantul preuniversitar;</w:t>
      </w:r>
      <w:r w:rsidRPr="007E56DB">
        <w:rPr>
          <w:rFonts w:ascii="Courier New" w:eastAsia="Times New Roman" w:hAnsi="Courier New" w:cs="Courier New"/>
          <w:iCs/>
          <w:sz w:val="20"/>
          <w:szCs w:val="20"/>
        </w:rPr>
        <w:br/>
        <w:t>   c) calitatea activitatii anterioare de promovare a obiectivelor disciplinei de studiu/domeniului (activitate in grupurile de lucru ale disciplinei de studiu/domeniului etc.) la nivel judetean/ national/international;</w:t>
      </w:r>
      <w:r w:rsidRPr="007E56DB">
        <w:rPr>
          <w:rFonts w:ascii="Courier New" w:eastAsia="Times New Roman" w:hAnsi="Courier New" w:cs="Courier New"/>
          <w:iCs/>
          <w:sz w:val="20"/>
          <w:szCs w:val="20"/>
        </w:rPr>
        <w:br/>
        <w:t>   d) respectarea deontologiei profesionale;</w:t>
      </w:r>
      <w:r w:rsidRPr="007E56DB">
        <w:rPr>
          <w:rFonts w:ascii="Courier New" w:eastAsia="Times New Roman" w:hAnsi="Courier New" w:cs="Courier New"/>
          <w:iCs/>
          <w:sz w:val="20"/>
          <w:szCs w:val="20"/>
        </w:rPr>
        <w:br/>
        <w:t>   e) competente sociale si organizatorice demonstrate anterior in grupurile de lucru;</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xml:space="preserve">   f) </w:t>
      </w:r>
      <w:proofErr w:type="gramStart"/>
      <w:r w:rsidRPr="007E56DB">
        <w:rPr>
          <w:rFonts w:ascii="Courier New" w:eastAsia="Times New Roman" w:hAnsi="Courier New" w:cs="Courier New"/>
          <w:iCs/>
          <w:sz w:val="20"/>
          <w:szCs w:val="20"/>
        </w:rPr>
        <w:t>competente</w:t>
      </w:r>
      <w:proofErr w:type="gramEnd"/>
      <w:r w:rsidRPr="007E56DB">
        <w:rPr>
          <w:rFonts w:ascii="Courier New" w:eastAsia="Times New Roman" w:hAnsi="Courier New" w:cs="Courier New"/>
          <w:iCs/>
          <w:sz w:val="20"/>
          <w:szCs w:val="20"/>
        </w:rPr>
        <w:t xml:space="preserve"> de utilizare a tehnologiei informatiei si comunicarii.</w:t>
      </w:r>
      <w:r w:rsidRPr="007E56DB">
        <w:rPr>
          <w:rFonts w:ascii="Courier New" w:eastAsia="Times New Roman" w:hAnsi="Courier New" w:cs="Courier New"/>
          <w:iCs/>
          <w:sz w:val="20"/>
          <w:szCs w:val="20"/>
        </w:rPr>
        <w:br/>
        <w:t xml:space="preserve">   (7) Comisia centrala </w:t>
      </w:r>
      <w:proofErr w:type="gramStart"/>
      <w:r w:rsidRPr="007E56DB">
        <w:rPr>
          <w:rFonts w:ascii="Courier New" w:eastAsia="Times New Roman" w:hAnsi="Courier New" w:cs="Courier New"/>
          <w:iCs/>
          <w:sz w:val="20"/>
          <w:szCs w:val="20"/>
        </w:rPr>
        <w:t>a</w:t>
      </w:r>
      <w:proofErr w:type="gramEnd"/>
      <w:r w:rsidRPr="007E56DB">
        <w:rPr>
          <w:rFonts w:ascii="Courier New" w:eastAsia="Times New Roman" w:hAnsi="Courier New" w:cs="Courier New"/>
          <w:iCs/>
          <w:sz w:val="20"/>
          <w:szCs w:val="20"/>
        </w:rPr>
        <w:t xml:space="preserve"> olimpiadei nationale, constituita inaintea inceperii etapei judetene a olimpiadei, in conditiile prevederilor art. 9 lit. f), propusa de catre inspectorul/inspectorul de specialitate/expert/consilier din cadrul directiilor de specialitate din invatamantul preuniversitar, este aprobata de catre secretarul de stat pentru invatamant preuniversitar/ secretarul de stat pentru invatamant in limbile minoritatilor nationale."</w:t>
      </w:r>
      <w:r w:rsidRPr="007E56DB">
        <w:rPr>
          <w:rFonts w:ascii="Courier New" w:eastAsia="Times New Roman" w:hAnsi="Courier New" w:cs="Courier New"/>
          <w:iCs/>
          <w:sz w:val="20"/>
          <w:szCs w:val="20"/>
        </w:rPr>
        <w:br/>
        <w:t>   </w:t>
      </w:r>
      <w:r w:rsidRPr="007E56DB">
        <w:rPr>
          <w:rFonts w:ascii="Courier New" w:eastAsia="Times New Roman" w:hAnsi="Courier New" w:cs="Courier New"/>
          <w:b/>
          <w:bCs/>
          <w:iCs/>
          <w:sz w:val="20"/>
          <w:szCs w:val="20"/>
        </w:rPr>
        <w:t xml:space="preserve">10. Articolul 20 se modifica si </w:t>
      </w:r>
      <w:proofErr w:type="gramStart"/>
      <w:r w:rsidRPr="007E56DB">
        <w:rPr>
          <w:rFonts w:ascii="Courier New" w:eastAsia="Times New Roman" w:hAnsi="Courier New" w:cs="Courier New"/>
          <w:b/>
          <w:bCs/>
          <w:iCs/>
          <w:sz w:val="20"/>
          <w:szCs w:val="20"/>
        </w:rPr>
        <w:t>va</w:t>
      </w:r>
      <w:proofErr w:type="gramEnd"/>
      <w:r w:rsidRPr="007E56DB">
        <w:rPr>
          <w:rFonts w:ascii="Courier New" w:eastAsia="Times New Roman" w:hAnsi="Courier New" w:cs="Courier New"/>
          <w:b/>
          <w:bCs/>
          <w:iCs/>
          <w:sz w:val="20"/>
          <w:szCs w:val="20"/>
        </w:rPr>
        <w:t xml:space="preserve"> avea urmatorul cuprins:</w:t>
      </w:r>
      <w:r w:rsidRPr="007E56DB">
        <w:rPr>
          <w:rFonts w:ascii="Courier New" w:eastAsia="Times New Roman" w:hAnsi="Courier New" w:cs="Courier New"/>
          <w:b/>
          <w:bCs/>
          <w:iCs/>
          <w:sz w:val="20"/>
          <w:szCs w:val="20"/>
        </w:rPr>
        <w:br/>
      </w:r>
      <w:bookmarkStart w:id="21" w:name="A333"/>
      <w:bookmarkStart w:id="22" w:name="A334"/>
      <w:bookmarkEnd w:id="21"/>
      <w:bookmarkEnd w:id="22"/>
      <w:r w:rsidRPr="007E56DB">
        <w:rPr>
          <w:rFonts w:ascii="Courier New" w:eastAsia="Times New Roman" w:hAnsi="Courier New" w:cs="Courier New"/>
          <w:b/>
          <w:bCs/>
          <w:iCs/>
          <w:sz w:val="20"/>
          <w:szCs w:val="20"/>
        </w:rPr>
        <w:t xml:space="preserve">   "Art. 20. - </w:t>
      </w:r>
      <w:r w:rsidRPr="007E56DB">
        <w:rPr>
          <w:rFonts w:ascii="Courier New" w:eastAsia="Times New Roman" w:hAnsi="Courier New" w:cs="Courier New"/>
          <w:iCs/>
          <w:sz w:val="20"/>
          <w:szCs w:val="20"/>
        </w:rPr>
        <w:t xml:space="preserve">(1) Atributiile Comisiei centrale </w:t>
      </w:r>
      <w:proofErr w:type="gramStart"/>
      <w:r w:rsidRPr="007E56DB">
        <w:rPr>
          <w:rFonts w:ascii="Courier New" w:eastAsia="Times New Roman" w:hAnsi="Courier New" w:cs="Courier New"/>
          <w:iCs/>
          <w:sz w:val="20"/>
          <w:szCs w:val="20"/>
        </w:rPr>
        <w:t>a</w:t>
      </w:r>
      <w:proofErr w:type="gramEnd"/>
      <w:r w:rsidRPr="007E56DB">
        <w:rPr>
          <w:rFonts w:ascii="Courier New" w:eastAsia="Times New Roman" w:hAnsi="Courier New" w:cs="Courier New"/>
          <w:iCs/>
          <w:sz w:val="20"/>
          <w:szCs w:val="20"/>
        </w:rPr>
        <w:t xml:space="preserve"> olimpiadei nationale sunt stabilite prin prezenta metodologie-cadru si pot fi completate prin regulamentele specifice.</w:t>
      </w:r>
      <w:r w:rsidRPr="007E56DB">
        <w:rPr>
          <w:rFonts w:ascii="Courier New" w:eastAsia="Times New Roman" w:hAnsi="Courier New" w:cs="Courier New"/>
          <w:iCs/>
          <w:sz w:val="20"/>
          <w:szCs w:val="20"/>
        </w:rPr>
        <w:br/>
        <w:t xml:space="preserve">   (2) Presedintele Comisiei centrale </w:t>
      </w:r>
      <w:proofErr w:type="gramStart"/>
      <w:r w:rsidRPr="007E56DB">
        <w:rPr>
          <w:rFonts w:ascii="Courier New" w:eastAsia="Times New Roman" w:hAnsi="Courier New" w:cs="Courier New"/>
          <w:iCs/>
          <w:sz w:val="20"/>
          <w:szCs w:val="20"/>
        </w:rPr>
        <w:t>a</w:t>
      </w:r>
      <w:proofErr w:type="gramEnd"/>
      <w:r w:rsidRPr="007E56DB">
        <w:rPr>
          <w:rFonts w:ascii="Courier New" w:eastAsia="Times New Roman" w:hAnsi="Courier New" w:cs="Courier New"/>
          <w:iCs/>
          <w:sz w:val="20"/>
          <w:szCs w:val="20"/>
        </w:rPr>
        <w:t xml:space="preserve"> olimpiadei nationale are urmatoarele atributii:</w:t>
      </w:r>
      <w:bookmarkStart w:id="23" w:name="A337"/>
      <w:bookmarkEnd w:id="23"/>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xml:space="preserve">   a) </w:t>
      </w:r>
      <w:proofErr w:type="gramStart"/>
      <w:r w:rsidRPr="007E56DB">
        <w:rPr>
          <w:rFonts w:ascii="Courier New" w:eastAsia="Times New Roman" w:hAnsi="Courier New" w:cs="Courier New"/>
          <w:iCs/>
          <w:sz w:val="20"/>
          <w:szCs w:val="20"/>
        </w:rPr>
        <w:t>raspunde</w:t>
      </w:r>
      <w:proofErr w:type="gramEnd"/>
      <w:r w:rsidRPr="007E56DB">
        <w:rPr>
          <w:rFonts w:ascii="Courier New" w:eastAsia="Times New Roman" w:hAnsi="Courier New" w:cs="Courier New"/>
          <w:iCs/>
          <w:sz w:val="20"/>
          <w:szCs w:val="20"/>
        </w:rPr>
        <w:t xml:space="preserve"> de buna desfasurare a competitiei si a evaluarii probelor de concurs;</w:t>
      </w:r>
      <w:r w:rsidRPr="007E56DB">
        <w:rPr>
          <w:rFonts w:ascii="Courier New" w:eastAsia="Times New Roman" w:hAnsi="Courier New" w:cs="Courier New"/>
          <w:iCs/>
          <w:sz w:val="20"/>
          <w:szCs w:val="20"/>
        </w:rPr>
        <w:br/>
        <w:t>   b) stabileste, impreuna cu presedintele executiv al comisiei, in urma analizei declaratiilor scrise ale membrilor, eventuale modificari ale componentei subcomisiilor;</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c) avizeaza, impreuna cu presedintele executiv si cu vicepresedintii subcomisiilor, forma finala a subiectelor si a baremelor deevaluare;</w:t>
      </w:r>
      <w:r w:rsidRPr="007E56DB">
        <w:rPr>
          <w:rFonts w:ascii="Courier New" w:eastAsia="Times New Roman" w:hAnsi="Courier New" w:cs="Courier New"/>
          <w:iCs/>
          <w:sz w:val="20"/>
          <w:szCs w:val="20"/>
        </w:rPr>
        <w:br/>
      </w:r>
      <w:bookmarkStart w:id="24" w:name="A340"/>
      <w:bookmarkEnd w:id="24"/>
      <w:r w:rsidRPr="007E56DB">
        <w:rPr>
          <w:rFonts w:ascii="Courier New" w:eastAsia="Times New Roman" w:hAnsi="Courier New" w:cs="Courier New"/>
          <w:iCs/>
          <w:sz w:val="20"/>
          <w:szCs w:val="20"/>
        </w:rPr>
        <w:t>   d) decide, impreuna cu presedintele executiv si cu vicepresedintii de subcomisii, tehnicile de evaluare, menite sa asigure calitatea si corectitudinea evaluarii si notarii lucrarilor/produselor elevilor;</w:t>
      </w:r>
      <w:r w:rsidRPr="007E56DB">
        <w:rPr>
          <w:rFonts w:ascii="Courier New" w:eastAsia="Times New Roman" w:hAnsi="Courier New" w:cs="Courier New"/>
          <w:iCs/>
          <w:sz w:val="20"/>
          <w:szCs w:val="20"/>
        </w:rPr>
        <w:br/>
        <w:t>   e) coordoneaza intreaga activitate de evaluare a lucrarilor/produselor elevilor din cadrul comisiei/subcomisiilor;</w:t>
      </w:r>
      <w:r w:rsidRPr="007E56DB">
        <w:rPr>
          <w:rFonts w:ascii="Courier New" w:eastAsia="Times New Roman" w:hAnsi="Courier New" w:cs="Courier New"/>
          <w:iCs/>
          <w:sz w:val="20"/>
          <w:szCs w:val="20"/>
        </w:rPr>
        <w:br/>
        <w:t>   f) verifica acuratetea evaluarii lucrarilor/produselor care impun departajare si avizeaza criteriile de departajare;</w:t>
      </w:r>
      <w:r w:rsidRPr="007E56DB">
        <w:rPr>
          <w:rFonts w:ascii="Courier New" w:eastAsia="Times New Roman" w:hAnsi="Courier New" w:cs="Courier New"/>
          <w:iCs/>
          <w:sz w:val="20"/>
          <w:szCs w:val="20"/>
        </w:rPr>
        <w:br/>
        <w:t>   g) propune, pe baza criteriilor de departajare, prin consultare cu ceilalti membri ai comisiei, lucrarile/produsele desemnate pentru acordarea premiilor speciale;</w:t>
      </w:r>
      <w:r w:rsidRPr="007E56DB">
        <w:rPr>
          <w:rFonts w:ascii="Courier New" w:eastAsia="Times New Roman" w:hAnsi="Courier New" w:cs="Courier New"/>
          <w:iCs/>
          <w:sz w:val="20"/>
          <w:szCs w:val="20"/>
        </w:rPr>
        <w:br/>
        <w:t>   h) certifica rezultatele obtinute in urma evaluarii lucrarilor/produselor elevilor care impun departajare si lucrarile/produsele elevilor propuse pentru acordarea premiilor speciale;</w:t>
      </w:r>
      <w:r w:rsidRPr="007E56DB">
        <w:rPr>
          <w:rFonts w:ascii="Courier New" w:eastAsia="Times New Roman" w:hAnsi="Courier New" w:cs="Courier New"/>
          <w:iCs/>
          <w:sz w:val="20"/>
          <w:szCs w:val="20"/>
        </w:rPr>
        <w:br/>
        <w:t>   i) numeste membrii subcomisiilor pentru reevaluarea lucrarilor/produselor contestate;</w:t>
      </w:r>
      <w:r w:rsidRPr="007E56DB">
        <w:rPr>
          <w:rFonts w:ascii="Courier New" w:eastAsia="Times New Roman" w:hAnsi="Courier New" w:cs="Courier New"/>
          <w:iCs/>
          <w:sz w:val="20"/>
          <w:szCs w:val="20"/>
        </w:rPr>
        <w:br/>
        <w:t>   j) avizeaza, pentru afisare, rezultatele finale obtinute de participanti si listele cu premii si mentiuni;</w:t>
      </w:r>
      <w:r w:rsidRPr="007E56DB">
        <w:rPr>
          <w:rFonts w:ascii="Courier New" w:eastAsia="Times New Roman" w:hAnsi="Courier New" w:cs="Courier New"/>
          <w:iCs/>
          <w:sz w:val="20"/>
          <w:szCs w:val="20"/>
        </w:rPr>
        <w:br/>
        <w:t xml:space="preserve">   k) semneaza coltul secretizat al lucrarilor elevilor, dupa caz, si diplomele pentru premiere, precum si toate documentele de analiza si datele statistice. </w:t>
      </w:r>
      <w:r w:rsidRPr="007E56DB">
        <w:rPr>
          <w:rFonts w:ascii="Courier New" w:eastAsia="Times New Roman" w:hAnsi="Courier New" w:cs="Courier New"/>
          <w:iCs/>
          <w:sz w:val="20"/>
          <w:szCs w:val="20"/>
        </w:rPr>
        <w:br/>
      </w:r>
      <w:r w:rsidRPr="007E56DB">
        <w:rPr>
          <w:rFonts w:ascii="Courier New" w:eastAsia="Times New Roman" w:hAnsi="Courier New" w:cs="Courier New"/>
          <w:iCs/>
          <w:sz w:val="20"/>
          <w:szCs w:val="20"/>
        </w:rPr>
        <w:lastRenderedPageBreak/>
        <w:t xml:space="preserve">   (3) Presedintele executiv al Comisiei centrale </w:t>
      </w:r>
      <w:proofErr w:type="gramStart"/>
      <w:r w:rsidRPr="007E56DB">
        <w:rPr>
          <w:rFonts w:ascii="Courier New" w:eastAsia="Times New Roman" w:hAnsi="Courier New" w:cs="Courier New"/>
          <w:iCs/>
          <w:sz w:val="20"/>
          <w:szCs w:val="20"/>
        </w:rPr>
        <w:t>a</w:t>
      </w:r>
      <w:proofErr w:type="gramEnd"/>
      <w:r w:rsidRPr="007E56DB">
        <w:rPr>
          <w:rFonts w:ascii="Courier New" w:eastAsia="Times New Roman" w:hAnsi="Courier New" w:cs="Courier New"/>
          <w:iCs/>
          <w:sz w:val="20"/>
          <w:szCs w:val="20"/>
        </w:rPr>
        <w:t xml:space="preserve"> olimpiadei nationale are urmatoarele atributii:</w:t>
      </w:r>
      <w:bookmarkStart w:id="25" w:name="A349"/>
      <w:bookmarkEnd w:id="25"/>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a) </w:t>
      </w:r>
      <w:proofErr w:type="gramStart"/>
      <w:r w:rsidRPr="007E56DB">
        <w:rPr>
          <w:rFonts w:ascii="Courier New" w:eastAsia="Times New Roman" w:hAnsi="Courier New" w:cs="Courier New"/>
          <w:iCs/>
          <w:sz w:val="20"/>
          <w:szCs w:val="20"/>
        </w:rPr>
        <w:t>monitorizeaza</w:t>
      </w:r>
      <w:proofErr w:type="gramEnd"/>
      <w:r w:rsidRPr="007E56DB">
        <w:rPr>
          <w:rFonts w:ascii="Courier New" w:eastAsia="Times New Roman" w:hAnsi="Courier New" w:cs="Courier New"/>
          <w:iCs/>
          <w:sz w:val="20"/>
          <w:szCs w:val="20"/>
        </w:rPr>
        <w:t xml:space="preserve"> organizarea si desfasurarea olimpiadei scolare pe toata durata sa;</w:t>
      </w:r>
      <w:r w:rsidRPr="007E56DB">
        <w:rPr>
          <w:rFonts w:ascii="Courier New" w:eastAsia="Times New Roman" w:hAnsi="Courier New" w:cs="Courier New"/>
          <w:iCs/>
          <w:sz w:val="20"/>
          <w:szCs w:val="20"/>
        </w:rPr>
        <w:br/>
        <w:t>   b) stabileste, impreuna cu presedintele comisiei, in urma analizei declaratiilor scrise ale membrilor, eventuale modificari ale componentei subcomisiilor;</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xml:space="preserve">   c) </w:t>
      </w:r>
      <w:proofErr w:type="gramStart"/>
      <w:r w:rsidRPr="007E56DB">
        <w:rPr>
          <w:rFonts w:ascii="Courier New" w:eastAsia="Times New Roman" w:hAnsi="Courier New" w:cs="Courier New"/>
          <w:iCs/>
          <w:sz w:val="20"/>
          <w:szCs w:val="20"/>
        </w:rPr>
        <w:t>avizeaza</w:t>
      </w:r>
      <w:proofErr w:type="gramEnd"/>
      <w:r w:rsidRPr="007E56DB">
        <w:rPr>
          <w:rFonts w:ascii="Courier New" w:eastAsia="Times New Roman" w:hAnsi="Courier New" w:cs="Courier New"/>
          <w:iCs/>
          <w:sz w:val="20"/>
          <w:szCs w:val="20"/>
        </w:rPr>
        <w:t>, impreuna cu presedintele si cu vicepresedintii subcomisiilor, forma finala a subiectelor si a baremelor de evaluare;</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d) decide, impreuna cu presedintele si cu vicepresedintii de subcomisii, tehnicile de evaluare, menite sa asigure calitatea si corectitudinea evaluarii si notarii lucrarilor/produselor elevilor;</w:t>
      </w:r>
      <w:r w:rsidRPr="007E56DB">
        <w:rPr>
          <w:rFonts w:ascii="Courier New" w:eastAsia="Times New Roman" w:hAnsi="Courier New" w:cs="Courier New"/>
          <w:iCs/>
          <w:sz w:val="20"/>
          <w:szCs w:val="20"/>
        </w:rPr>
        <w:br/>
        <w:t>   e) propune membrii subcomisiilor pentru reevaluarea lucrarilor/produselor contestate, dupa consultarea cu vicepresedintii de subcomisii;</w:t>
      </w:r>
      <w:r w:rsidRPr="007E56DB">
        <w:rPr>
          <w:rFonts w:ascii="Courier New" w:eastAsia="Times New Roman" w:hAnsi="Courier New" w:cs="Courier New"/>
          <w:iCs/>
          <w:sz w:val="20"/>
          <w:szCs w:val="20"/>
        </w:rPr>
        <w:br/>
        <w:t>   f) stabileste, impreuna cu presedintele si secretarul comisiei, salile/spatiile destinate activitatii de evaluare;</w:t>
      </w:r>
      <w:r w:rsidRPr="007E56DB">
        <w:rPr>
          <w:rFonts w:ascii="Courier New" w:eastAsia="Times New Roman" w:hAnsi="Courier New" w:cs="Courier New"/>
          <w:iCs/>
          <w:sz w:val="20"/>
          <w:szCs w:val="20"/>
        </w:rPr>
        <w:br/>
        <w:t>   g) preia documentele statistice si de evidenta destinate MEN;</w:t>
      </w:r>
      <w:r w:rsidRPr="007E56DB">
        <w:rPr>
          <w:rFonts w:ascii="Courier New" w:eastAsia="Times New Roman" w:hAnsi="Courier New" w:cs="Courier New"/>
          <w:iCs/>
          <w:sz w:val="20"/>
          <w:szCs w:val="20"/>
        </w:rPr>
        <w:br/>
        <w:t>   h) preia, sub semnatura, diplomele semnate de conducerea MEN, care vor fi inmanate castigatorilor olimpiadei si returneaza, cu proces-verbal, diplomele anulate/neutilizate;</w:t>
      </w:r>
      <w:r w:rsidRPr="007E56DB">
        <w:rPr>
          <w:rFonts w:ascii="Courier New" w:eastAsia="Times New Roman" w:hAnsi="Courier New" w:cs="Courier New"/>
          <w:iCs/>
          <w:sz w:val="20"/>
          <w:szCs w:val="20"/>
        </w:rPr>
        <w:br/>
      </w:r>
      <w:bookmarkStart w:id="26" w:name="A357"/>
      <w:bookmarkEnd w:id="26"/>
      <w:r w:rsidRPr="007E56DB">
        <w:rPr>
          <w:rFonts w:ascii="Courier New" w:eastAsia="Times New Roman" w:hAnsi="Courier New" w:cs="Courier New"/>
          <w:iCs/>
          <w:sz w:val="20"/>
          <w:szCs w:val="20"/>
        </w:rPr>
        <w:t xml:space="preserve">   i) trimite spre publicare, pe site-ul MEN, listele premiantilor, in termen de cel mult 10 zile de la finalizarea etapei nationale a olimpiadei.   </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xml:space="preserve">   (4) Vicepresedintii Comisiei centrale </w:t>
      </w:r>
      <w:proofErr w:type="gramStart"/>
      <w:r w:rsidRPr="007E56DB">
        <w:rPr>
          <w:rFonts w:ascii="Courier New" w:eastAsia="Times New Roman" w:hAnsi="Courier New" w:cs="Courier New"/>
          <w:iCs/>
          <w:sz w:val="20"/>
          <w:szCs w:val="20"/>
        </w:rPr>
        <w:t>a</w:t>
      </w:r>
      <w:proofErr w:type="gramEnd"/>
      <w:r w:rsidRPr="007E56DB">
        <w:rPr>
          <w:rFonts w:ascii="Courier New" w:eastAsia="Times New Roman" w:hAnsi="Courier New" w:cs="Courier New"/>
          <w:iCs/>
          <w:sz w:val="20"/>
          <w:szCs w:val="20"/>
        </w:rPr>
        <w:t xml:space="preserve"> olimpiadei nationale au urmatoarele atributii:</w:t>
      </w:r>
      <w:bookmarkStart w:id="27" w:name="A359"/>
      <w:bookmarkEnd w:id="27"/>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xml:space="preserve">   a) </w:t>
      </w:r>
      <w:proofErr w:type="gramStart"/>
      <w:r w:rsidRPr="007E56DB">
        <w:rPr>
          <w:rFonts w:ascii="Courier New" w:eastAsia="Times New Roman" w:hAnsi="Courier New" w:cs="Courier New"/>
          <w:iCs/>
          <w:sz w:val="20"/>
          <w:szCs w:val="20"/>
        </w:rPr>
        <w:t>organizeaza</w:t>
      </w:r>
      <w:proofErr w:type="gramEnd"/>
      <w:r w:rsidRPr="007E56DB">
        <w:rPr>
          <w:rFonts w:ascii="Courier New" w:eastAsia="Times New Roman" w:hAnsi="Courier New" w:cs="Courier New"/>
          <w:iCs/>
          <w:sz w:val="20"/>
          <w:szCs w:val="20"/>
        </w:rPr>
        <w:t xml:space="preserve"> si monitorizeaza activitatea de evaluare desfasurata de profesorii din subcomisii;</w:t>
      </w:r>
      <w:r w:rsidRPr="007E56DB">
        <w:rPr>
          <w:rFonts w:ascii="Courier New" w:eastAsia="Times New Roman" w:hAnsi="Courier New" w:cs="Courier New"/>
          <w:iCs/>
          <w:sz w:val="20"/>
          <w:szCs w:val="20"/>
        </w:rPr>
        <w:br/>
        <w:t>   b) verifica si avizeaza calitatea subiectelor si a baremelor de evaluare realizate la nivelul subcomisiei;</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c) verifica si avizeaza corectitudinea calculului mediilor lucrarilor scrise/produselor elevilor, pe care le certifica prin semnatura, eventuala convertire a punctajului in note finale si ierarhia participantilor;</w:t>
      </w:r>
      <w:r w:rsidRPr="007E56DB">
        <w:rPr>
          <w:rFonts w:ascii="Courier New" w:eastAsia="Times New Roman" w:hAnsi="Courier New" w:cs="Courier New"/>
          <w:iCs/>
          <w:sz w:val="20"/>
          <w:szCs w:val="20"/>
        </w:rPr>
        <w:br/>
        <w:t>   d) preiau si predau, personal, secretarului comisiei lucrarile/produsele elevilor, subiectele, baremele de evaluare si alte documente elaborate la nivelul fiecarei subcomisii.</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xml:space="preserve">   (5) Secretarii Comisiei centrale </w:t>
      </w:r>
      <w:proofErr w:type="gramStart"/>
      <w:r w:rsidRPr="007E56DB">
        <w:rPr>
          <w:rFonts w:ascii="Courier New" w:eastAsia="Times New Roman" w:hAnsi="Courier New" w:cs="Courier New"/>
          <w:iCs/>
          <w:sz w:val="20"/>
          <w:szCs w:val="20"/>
        </w:rPr>
        <w:t>a</w:t>
      </w:r>
      <w:proofErr w:type="gramEnd"/>
      <w:r w:rsidRPr="007E56DB">
        <w:rPr>
          <w:rFonts w:ascii="Courier New" w:eastAsia="Times New Roman" w:hAnsi="Courier New" w:cs="Courier New"/>
          <w:iCs/>
          <w:sz w:val="20"/>
          <w:szCs w:val="20"/>
        </w:rPr>
        <w:t xml:space="preserve"> olimpiadei nationale au urmatoarele atributii:</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a) instruiesc profesorii asistenti pe sali cu privire la atributiile ce le revin in timpul desfasurarii probelor de concurs;</w:t>
      </w:r>
      <w:r w:rsidRPr="007E56DB">
        <w:rPr>
          <w:rFonts w:ascii="Courier New" w:eastAsia="Times New Roman" w:hAnsi="Courier New" w:cs="Courier New"/>
          <w:iCs/>
          <w:sz w:val="20"/>
          <w:szCs w:val="20"/>
        </w:rPr>
        <w:br/>
        <w:t>   b) distribuie colile speciale, pe sali, pentru desfasurarea olimpiadei;</w:t>
      </w:r>
      <w:r w:rsidRPr="007E56DB">
        <w:rPr>
          <w:rFonts w:ascii="Courier New" w:eastAsia="Times New Roman" w:hAnsi="Courier New" w:cs="Courier New"/>
          <w:iCs/>
          <w:sz w:val="20"/>
          <w:szCs w:val="20"/>
        </w:rPr>
        <w:br/>
        <w:t>   c) participa la distribuirea subiectelor, alaturi de presedintele comisiei;</w:t>
      </w:r>
      <w:r w:rsidRPr="007E56DB">
        <w:rPr>
          <w:rFonts w:ascii="Courier New" w:eastAsia="Times New Roman" w:hAnsi="Courier New" w:cs="Courier New"/>
          <w:iCs/>
          <w:sz w:val="20"/>
          <w:szCs w:val="20"/>
        </w:rPr>
        <w:br/>
        <w:t>   d) elaboreaza si multiplica imprimatele - borderourile;</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xml:space="preserve">   e) </w:t>
      </w:r>
      <w:proofErr w:type="gramStart"/>
      <w:r w:rsidRPr="007E56DB">
        <w:rPr>
          <w:rFonts w:ascii="Courier New" w:eastAsia="Times New Roman" w:hAnsi="Courier New" w:cs="Courier New"/>
          <w:iCs/>
          <w:sz w:val="20"/>
          <w:szCs w:val="20"/>
        </w:rPr>
        <w:t>insotesc</w:t>
      </w:r>
      <w:proofErr w:type="gramEnd"/>
      <w:r w:rsidRPr="007E56DB">
        <w:rPr>
          <w:rFonts w:ascii="Courier New" w:eastAsia="Times New Roman" w:hAnsi="Courier New" w:cs="Courier New"/>
          <w:iCs/>
          <w:sz w:val="20"/>
          <w:szCs w:val="20"/>
        </w:rPr>
        <w:t xml:space="preserve"> presedintele comisiei in sali si stampileaza lucrarile;</w:t>
      </w:r>
      <w:r w:rsidRPr="007E56DB">
        <w:rPr>
          <w:rFonts w:ascii="Courier New" w:eastAsia="Times New Roman" w:hAnsi="Courier New" w:cs="Courier New"/>
          <w:iCs/>
          <w:sz w:val="20"/>
          <w:szCs w:val="20"/>
        </w:rPr>
        <w:br/>
        <w:t>   f) multiplica baremele aprobate de presedintele comisiei si le afiseaza dupa epuizarea timpului destinat probei scrise/probei practice;</w:t>
      </w:r>
      <w:r w:rsidRPr="007E56DB">
        <w:rPr>
          <w:rFonts w:ascii="Courier New" w:eastAsia="Times New Roman" w:hAnsi="Courier New" w:cs="Courier New"/>
          <w:iCs/>
          <w:sz w:val="20"/>
          <w:szCs w:val="20"/>
        </w:rPr>
        <w:br/>
        <w:t xml:space="preserve">   g) multiplica subiectele si baremele la etapa nationala, cu cel mult 12 ore inaintea orei de desfasurare a probei, asistati de presedintele executiv;  </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xml:space="preserve">   h) </w:t>
      </w:r>
      <w:proofErr w:type="gramStart"/>
      <w:r w:rsidRPr="007E56DB">
        <w:rPr>
          <w:rFonts w:ascii="Courier New" w:eastAsia="Times New Roman" w:hAnsi="Courier New" w:cs="Courier New"/>
          <w:iCs/>
          <w:sz w:val="20"/>
          <w:szCs w:val="20"/>
        </w:rPr>
        <w:t>participa</w:t>
      </w:r>
      <w:proofErr w:type="gramEnd"/>
      <w:r w:rsidRPr="007E56DB">
        <w:rPr>
          <w:rFonts w:ascii="Courier New" w:eastAsia="Times New Roman" w:hAnsi="Courier New" w:cs="Courier New"/>
          <w:iCs/>
          <w:sz w:val="20"/>
          <w:szCs w:val="20"/>
        </w:rPr>
        <w:t xml:space="preserve"> la deschiderea lucrarilor si la ierarhizarea participantilor;</w:t>
      </w:r>
      <w:r w:rsidRPr="007E56DB">
        <w:rPr>
          <w:rFonts w:ascii="Courier New" w:eastAsia="Times New Roman" w:hAnsi="Courier New" w:cs="Courier New"/>
          <w:iCs/>
          <w:sz w:val="20"/>
          <w:szCs w:val="20"/>
        </w:rPr>
        <w:br/>
        <w:t>   i) participa la realizarea documentelor finale privind evidenta si corectitudinea desfasurarii olimpiadei;</w:t>
      </w:r>
      <w:r w:rsidRPr="007E56DB">
        <w:rPr>
          <w:rFonts w:ascii="Courier New" w:eastAsia="Times New Roman" w:hAnsi="Courier New" w:cs="Courier New"/>
          <w:iCs/>
          <w:sz w:val="20"/>
          <w:szCs w:val="20"/>
        </w:rPr>
        <w:br/>
        <w:t>   j) raspund de completarea diplomelor pentru premii/mentiuni;</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k) </w:t>
      </w:r>
      <w:proofErr w:type="gramStart"/>
      <w:r w:rsidRPr="007E56DB">
        <w:rPr>
          <w:rFonts w:ascii="Courier New" w:eastAsia="Times New Roman" w:hAnsi="Courier New" w:cs="Courier New"/>
          <w:iCs/>
          <w:sz w:val="20"/>
          <w:szCs w:val="20"/>
        </w:rPr>
        <w:t>asigura</w:t>
      </w:r>
      <w:proofErr w:type="gramEnd"/>
      <w:r w:rsidRPr="007E56DB">
        <w:rPr>
          <w:rFonts w:ascii="Courier New" w:eastAsia="Times New Roman" w:hAnsi="Courier New" w:cs="Courier New"/>
          <w:iCs/>
          <w:sz w:val="20"/>
          <w:szCs w:val="20"/>
        </w:rPr>
        <w:t xml:space="preserve"> introducerea in calculator a rezultatelor olimpiadei scolare;</w:t>
      </w:r>
      <w:r w:rsidRPr="007E56DB">
        <w:rPr>
          <w:rFonts w:ascii="Courier New" w:eastAsia="Times New Roman" w:hAnsi="Courier New" w:cs="Courier New"/>
          <w:iCs/>
          <w:sz w:val="20"/>
          <w:szCs w:val="20"/>
        </w:rPr>
        <w:br/>
        <w:t>   l) asigura afisarea rezultatelor olimpiadei scolare, inainte si dupa contestatii;</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xml:space="preserve">   m) </w:t>
      </w:r>
      <w:proofErr w:type="gramStart"/>
      <w:r w:rsidRPr="007E56DB">
        <w:rPr>
          <w:rFonts w:ascii="Courier New" w:eastAsia="Times New Roman" w:hAnsi="Courier New" w:cs="Courier New"/>
          <w:iCs/>
          <w:sz w:val="20"/>
          <w:szCs w:val="20"/>
        </w:rPr>
        <w:t>inregistreaza</w:t>
      </w:r>
      <w:proofErr w:type="gramEnd"/>
      <w:r w:rsidRPr="007E56DB">
        <w:rPr>
          <w:rFonts w:ascii="Courier New" w:eastAsia="Times New Roman" w:hAnsi="Courier New" w:cs="Courier New"/>
          <w:iCs/>
          <w:sz w:val="20"/>
          <w:szCs w:val="20"/>
        </w:rPr>
        <w:t xml:space="preserve"> pe suport electronic, pentru inspectoratele scolare si MEN, subiectele, baremele si rezultatele olimpiadei</w:t>
      </w:r>
      <w:r w:rsidRPr="007E56DB">
        <w:rPr>
          <w:rFonts w:ascii="Courier New" w:eastAsia="Times New Roman" w:hAnsi="Courier New" w:cs="Courier New"/>
          <w:iCs/>
          <w:sz w:val="20"/>
          <w:szCs w:val="20"/>
        </w:rPr>
        <w:br/>
      </w:r>
      <w:bookmarkStart w:id="28" w:name="A377"/>
      <w:bookmarkEnd w:id="28"/>
      <w:r w:rsidRPr="007E56DB">
        <w:rPr>
          <w:rFonts w:ascii="Courier New" w:eastAsia="Times New Roman" w:hAnsi="Courier New" w:cs="Courier New"/>
          <w:iCs/>
          <w:sz w:val="20"/>
          <w:szCs w:val="20"/>
        </w:rPr>
        <w:t>   n) primesc si inregistreaza la secretariatul comisiei contestatiile depuse de elevi;</w:t>
      </w:r>
      <w:r w:rsidRPr="007E56DB">
        <w:rPr>
          <w:rFonts w:ascii="Courier New" w:eastAsia="Times New Roman" w:hAnsi="Courier New" w:cs="Courier New"/>
          <w:iCs/>
          <w:sz w:val="20"/>
          <w:szCs w:val="20"/>
        </w:rPr>
        <w:br/>
        <w:t>   o) predau, impreuna cu presedintele, prin proces-verbal, lucrarile/produsele si documentele aferente, spre pastrare, timp de un an, in arhiva scolii, unui reprezentant din conducerea scolii in care se desfasoara olimpiada.</w:t>
      </w:r>
      <w:r w:rsidRPr="007E56DB">
        <w:rPr>
          <w:rFonts w:ascii="Courier New" w:eastAsia="Times New Roman" w:hAnsi="Courier New" w:cs="Courier New"/>
          <w:iCs/>
          <w:sz w:val="20"/>
          <w:szCs w:val="20"/>
        </w:rPr>
        <w:br/>
        <w:t xml:space="preserve">   (6) Membrii Comisiei centrale </w:t>
      </w:r>
      <w:proofErr w:type="gramStart"/>
      <w:r w:rsidRPr="007E56DB">
        <w:rPr>
          <w:rFonts w:ascii="Courier New" w:eastAsia="Times New Roman" w:hAnsi="Courier New" w:cs="Courier New"/>
          <w:iCs/>
          <w:sz w:val="20"/>
          <w:szCs w:val="20"/>
        </w:rPr>
        <w:t>a</w:t>
      </w:r>
      <w:proofErr w:type="gramEnd"/>
      <w:r w:rsidRPr="007E56DB">
        <w:rPr>
          <w:rFonts w:ascii="Courier New" w:eastAsia="Times New Roman" w:hAnsi="Courier New" w:cs="Courier New"/>
          <w:iCs/>
          <w:sz w:val="20"/>
          <w:szCs w:val="20"/>
        </w:rPr>
        <w:t xml:space="preserve"> olimpiadei nationale au urmatoarele atributii:</w:t>
      </w:r>
      <w:bookmarkStart w:id="29" w:name="A380"/>
      <w:bookmarkEnd w:id="29"/>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a) elaboreaza subiectele si baremele de corectare si notare pentru etapa nationala a olimpiadei;</w:t>
      </w:r>
      <w:r w:rsidRPr="007E56DB">
        <w:rPr>
          <w:rFonts w:ascii="Courier New" w:eastAsia="Times New Roman" w:hAnsi="Courier New" w:cs="Courier New"/>
          <w:iCs/>
          <w:sz w:val="20"/>
          <w:szCs w:val="20"/>
        </w:rPr>
        <w:br/>
        <w:t>   b) evalueaza lucrarile/produsele repartizate de presedintele/ vicepresedintii comisiei de evaluare, in conformitate cu baremul si cu respectarea normelor deontologiei profesionale;</w:t>
      </w:r>
      <w:r w:rsidRPr="007E56DB">
        <w:rPr>
          <w:rFonts w:ascii="Courier New" w:eastAsia="Times New Roman" w:hAnsi="Courier New" w:cs="Courier New"/>
          <w:iCs/>
          <w:sz w:val="20"/>
          <w:szCs w:val="20"/>
        </w:rPr>
        <w:br/>
        <w:t>   c) completeaza borderourile de evaluare;</w:t>
      </w:r>
      <w:r w:rsidRPr="007E56DB">
        <w:rPr>
          <w:rFonts w:ascii="Courier New" w:eastAsia="Times New Roman" w:hAnsi="Courier New" w:cs="Courier New"/>
          <w:iCs/>
          <w:sz w:val="20"/>
          <w:szCs w:val="20"/>
        </w:rPr>
        <w:br/>
        <w:t>   d) reevalueaza lucrarile/produsele pentru care au fost depuse contestatii, atunci cand sunt desemnati de presedinte."</w:t>
      </w:r>
      <w:r w:rsidRPr="007E56DB">
        <w:rPr>
          <w:rFonts w:ascii="Courier New" w:eastAsia="Times New Roman" w:hAnsi="Courier New" w:cs="Courier New"/>
          <w:iCs/>
          <w:sz w:val="20"/>
          <w:szCs w:val="20"/>
        </w:rPr>
        <w:br/>
        <w:t>  </w:t>
      </w:r>
      <w:r w:rsidRPr="007E56DB">
        <w:rPr>
          <w:rFonts w:ascii="Courier New" w:eastAsia="Times New Roman" w:hAnsi="Courier New" w:cs="Courier New"/>
          <w:b/>
          <w:bCs/>
          <w:iCs/>
          <w:sz w:val="20"/>
          <w:szCs w:val="20"/>
        </w:rPr>
        <w:t xml:space="preserve"> 11. La articolul 34, alineatul (3) se modifica si va avea urmatorul cuprins:</w:t>
      </w:r>
      <w:r w:rsidRPr="007E56DB">
        <w:rPr>
          <w:rFonts w:ascii="Courier New" w:eastAsia="Times New Roman" w:hAnsi="Courier New" w:cs="Courier New"/>
          <w:iCs/>
          <w:sz w:val="20"/>
          <w:szCs w:val="20"/>
        </w:rPr>
        <w:br/>
      </w:r>
      <w:r w:rsidRPr="007E56DB">
        <w:rPr>
          <w:rFonts w:ascii="Courier New" w:eastAsia="Times New Roman" w:hAnsi="Courier New" w:cs="Courier New"/>
          <w:iCs/>
          <w:sz w:val="20"/>
          <w:szCs w:val="20"/>
        </w:rPr>
        <w:lastRenderedPageBreak/>
        <w:t xml:space="preserve">   "(3) Dupa verificarea datelor de identificare, candidatul lipeste coltul lucrarii, presedintele semneaza pe coltul indoit al acesteia si secretarul aplica stampila speciala a olimpiadei; exceptie de la aceste prevederi fac olimpiadele scolare la care </w:t>
      </w:r>
      <w:bookmarkStart w:id="30" w:name="A387"/>
      <w:bookmarkEnd w:id="30"/>
      <w:r w:rsidRPr="007E56DB">
        <w:rPr>
          <w:rFonts w:ascii="Courier New" w:eastAsia="Times New Roman" w:hAnsi="Courier New" w:cs="Courier New"/>
          <w:iCs/>
          <w:sz w:val="20"/>
          <w:szCs w:val="20"/>
        </w:rPr>
        <w:t>notarea se face pe baza de sablon de evaluare, in prezenta elevului. La etapele anterioare etapei nationale, pe lucrari se va pune stampila scolii organizatoare/stampila olimpiadei."</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r w:rsidRPr="007E56DB">
        <w:rPr>
          <w:rFonts w:ascii="Courier New" w:eastAsia="Times New Roman" w:hAnsi="Courier New" w:cs="Courier New"/>
          <w:b/>
          <w:bCs/>
          <w:iCs/>
          <w:sz w:val="20"/>
          <w:szCs w:val="20"/>
        </w:rPr>
        <w:t xml:space="preserve"> 12. La articolul 38, alineatele (2) si (3) se modifica si vor avea urmatorul cuprins:</w:t>
      </w:r>
      <w:r w:rsidRPr="007E56DB">
        <w:rPr>
          <w:rFonts w:ascii="Courier New" w:eastAsia="Times New Roman" w:hAnsi="Courier New" w:cs="Courier New"/>
          <w:iCs/>
          <w:sz w:val="20"/>
          <w:szCs w:val="20"/>
        </w:rPr>
        <w:br/>
        <w:t>   "(2) Pachetele de lucrari vor fi transmise spre evaluare subcomisiei judetene/a sectoarelor municipiului Bucuresti de evaluare si, respectiv, pentru reevaluare subcomisiei de solutionare a contestatiilor, conform unei proceduri stabilite de Comisia nationala pentru coordonarea competitiilor scolare. Exceptie fac olimpiadele la care subiectele probelor sunt de tip grila si la care lucrarile se evalueaza in fata elevului pe baza de sablon de corectare, olimpiadele destinate elevilor apartinand minoritatilor nationale care se organizeaza intr-un singur judet, precum si olimpiadele la informatica si tehnologia informatiei la care evaluarea se realizeaza cu un sistem automat de evaluare, pe baza evaluatoarelor construite in cadrul comisiei.</w:t>
      </w:r>
      <w:r w:rsidRPr="007E56DB">
        <w:rPr>
          <w:rFonts w:ascii="Courier New" w:eastAsia="Times New Roman" w:hAnsi="Courier New" w:cs="Courier New"/>
          <w:iCs/>
          <w:sz w:val="20"/>
          <w:szCs w:val="20"/>
        </w:rPr>
        <w:br/>
        <w:t>   (3) Lucrarile sunt evaluate si, respectiv, reevaluate de echipe formate din cate doi profesori."</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r w:rsidRPr="007E56DB">
        <w:rPr>
          <w:rFonts w:ascii="Courier New" w:eastAsia="Times New Roman" w:hAnsi="Courier New" w:cs="Courier New"/>
          <w:b/>
          <w:bCs/>
          <w:iCs/>
          <w:sz w:val="20"/>
          <w:szCs w:val="20"/>
        </w:rPr>
        <w:t xml:space="preserve"> 13. Articolul 43 se modifica si </w:t>
      </w:r>
      <w:proofErr w:type="gramStart"/>
      <w:r w:rsidRPr="007E56DB">
        <w:rPr>
          <w:rFonts w:ascii="Courier New" w:eastAsia="Times New Roman" w:hAnsi="Courier New" w:cs="Courier New"/>
          <w:b/>
          <w:bCs/>
          <w:iCs/>
          <w:sz w:val="20"/>
          <w:szCs w:val="20"/>
        </w:rPr>
        <w:t>va</w:t>
      </w:r>
      <w:proofErr w:type="gramEnd"/>
      <w:r w:rsidRPr="007E56DB">
        <w:rPr>
          <w:rFonts w:ascii="Courier New" w:eastAsia="Times New Roman" w:hAnsi="Courier New" w:cs="Courier New"/>
          <w:b/>
          <w:bCs/>
          <w:iCs/>
          <w:sz w:val="20"/>
          <w:szCs w:val="20"/>
        </w:rPr>
        <w:t xml:space="preserve"> avea urmatorul cuprins:</w:t>
      </w:r>
      <w:r w:rsidRPr="007E56DB">
        <w:rPr>
          <w:rFonts w:ascii="Courier New" w:eastAsia="Times New Roman" w:hAnsi="Courier New" w:cs="Courier New"/>
          <w:b/>
          <w:bCs/>
          <w:iCs/>
          <w:sz w:val="20"/>
          <w:szCs w:val="20"/>
        </w:rPr>
        <w:br/>
      </w:r>
      <w:bookmarkStart w:id="31" w:name="A393"/>
      <w:bookmarkStart w:id="32" w:name="A394"/>
      <w:bookmarkEnd w:id="31"/>
      <w:bookmarkEnd w:id="32"/>
      <w:r w:rsidRPr="007E56DB">
        <w:rPr>
          <w:rFonts w:ascii="Courier New" w:eastAsia="Times New Roman" w:hAnsi="Courier New" w:cs="Courier New"/>
          <w:b/>
          <w:bCs/>
          <w:iCs/>
          <w:sz w:val="20"/>
          <w:szCs w:val="20"/>
        </w:rPr>
        <w:t>   "Art. 43.</w:t>
      </w:r>
      <w:r w:rsidRPr="007E56DB">
        <w:rPr>
          <w:rFonts w:ascii="Courier New" w:eastAsia="Times New Roman" w:hAnsi="Courier New" w:cs="Courier New"/>
          <w:iCs/>
          <w:sz w:val="20"/>
          <w:szCs w:val="20"/>
        </w:rPr>
        <w:t xml:space="preserve"> - (1) Termenul de depunere a contestatiilor este stabilit de catre comisia judeteana/a sectoarelor municipiului Bucuresti de organizare, evaluare si de solutionare a contestatiilor pentru etapa judeteana a olimpiadelor scolare, respectiv de catre Comisia centrala a olimpiadei nationale pentru etapa nationala si este comunicat participantilor in momentul afisarii rezultatelor initiale.</w:t>
      </w:r>
      <w:r w:rsidRPr="007E56DB">
        <w:rPr>
          <w:rFonts w:ascii="Courier New" w:eastAsia="Times New Roman" w:hAnsi="Courier New" w:cs="Courier New"/>
          <w:iCs/>
          <w:sz w:val="20"/>
          <w:szCs w:val="20"/>
        </w:rPr>
        <w:br/>
        <w:t>   (2) Termenul de analiza si raspuns la contestatii nu poate depasi 24 de ore de la incheierea depunerii contestatiilor pentru etapa nationala si 72 de ore pentru etapa judeteana/a sectoarelor municipiului Bucuresti. Pentru orice etapa de desfasurare a competitiilor, rezultatele obtinute in urma solutionarii contestatiilor sunt definitive.</w:t>
      </w:r>
      <w:r w:rsidRPr="007E56DB">
        <w:rPr>
          <w:rFonts w:ascii="Courier New" w:eastAsia="Times New Roman" w:hAnsi="Courier New" w:cs="Courier New"/>
          <w:iCs/>
          <w:sz w:val="20"/>
          <w:szCs w:val="20"/>
        </w:rPr>
        <w:br/>
        <w:t>   (3) La rezolvarea contestatiilor se aplica prevederile art. 40."</w:t>
      </w:r>
      <w:r w:rsidRPr="007E56DB">
        <w:rPr>
          <w:rFonts w:ascii="Courier New" w:eastAsia="Times New Roman" w:hAnsi="Courier New" w:cs="Courier New"/>
          <w:iCs/>
          <w:sz w:val="20"/>
          <w:szCs w:val="20"/>
        </w:rPr>
        <w:br/>
        <w:t>  </w:t>
      </w:r>
      <w:r w:rsidRPr="007E56DB">
        <w:rPr>
          <w:rFonts w:ascii="Courier New" w:eastAsia="Times New Roman" w:hAnsi="Courier New" w:cs="Courier New"/>
          <w:b/>
          <w:bCs/>
          <w:iCs/>
          <w:sz w:val="20"/>
          <w:szCs w:val="20"/>
        </w:rPr>
        <w:t xml:space="preserve"> 14. La articolul 56 alineatul (2), litera d) se modifica si </w:t>
      </w:r>
      <w:proofErr w:type="gramStart"/>
      <w:r w:rsidRPr="007E56DB">
        <w:rPr>
          <w:rFonts w:ascii="Courier New" w:eastAsia="Times New Roman" w:hAnsi="Courier New" w:cs="Courier New"/>
          <w:b/>
          <w:bCs/>
          <w:iCs/>
          <w:sz w:val="20"/>
          <w:szCs w:val="20"/>
        </w:rPr>
        <w:t>va</w:t>
      </w:r>
      <w:proofErr w:type="gramEnd"/>
      <w:r w:rsidRPr="007E56DB">
        <w:rPr>
          <w:rFonts w:ascii="Courier New" w:eastAsia="Times New Roman" w:hAnsi="Courier New" w:cs="Courier New"/>
          <w:b/>
          <w:bCs/>
          <w:iCs/>
          <w:sz w:val="20"/>
          <w:szCs w:val="20"/>
        </w:rPr>
        <w:t xml:space="preserve"> avea urmatorul cuprins:</w:t>
      </w:r>
      <w:r w:rsidRPr="007E56DB">
        <w:rPr>
          <w:rFonts w:ascii="Courier New" w:eastAsia="Times New Roman" w:hAnsi="Courier New" w:cs="Courier New"/>
          <w:iCs/>
          <w:sz w:val="20"/>
          <w:szCs w:val="20"/>
        </w:rPr>
        <w:br/>
      </w:r>
      <w:bookmarkStart w:id="33" w:name="A399"/>
      <w:bookmarkStart w:id="34" w:name="A400"/>
      <w:bookmarkEnd w:id="33"/>
      <w:bookmarkEnd w:id="34"/>
      <w:r w:rsidRPr="007E56DB">
        <w:rPr>
          <w:rFonts w:ascii="Courier New" w:eastAsia="Times New Roman" w:hAnsi="Courier New" w:cs="Courier New"/>
          <w:iCs/>
          <w:sz w:val="20"/>
          <w:szCs w:val="20"/>
        </w:rPr>
        <w:t>   "d) etapa regionala/zonala/interjudeteana/etapa nationala;"</w:t>
      </w:r>
      <w:r w:rsidRPr="007E56DB">
        <w:rPr>
          <w:rFonts w:ascii="Courier New" w:eastAsia="Times New Roman" w:hAnsi="Courier New" w:cs="Courier New"/>
          <w:iCs/>
          <w:sz w:val="20"/>
          <w:szCs w:val="20"/>
        </w:rPr>
        <w:br/>
        <w:t xml:space="preserve">   </w:t>
      </w:r>
      <w:r w:rsidRPr="007E56DB">
        <w:rPr>
          <w:rFonts w:ascii="Courier New" w:eastAsia="Times New Roman" w:hAnsi="Courier New" w:cs="Courier New"/>
          <w:b/>
          <w:bCs/>
          <w:iCs/>
          <w:sz w:val="20"/>
          <w:szCs w:val="20"/>
        </w:rPr>
        <w:t xml:space="preserve">15. Articolul 57 se modifica si </w:t>
      </w:r>
      <w:proofErr w:type="gramStart"/>
      <w:r w:rsidRPr="007E56DB">
        <w:rPr>
          <w:rFonts w:ascii="Courier New" w:eastAsia="Times New Roman" w:hAnsi="Courier New" w:cs="Courier New"/>
          <w:b/>
          <w:bCs/>
          <w:iCs/>
          <w:sz w:val="20"/>
          <w:szCs w:val="20"/>
        </w:rPr>
        <w:t>va</w:t>
      </w:r>
      <w:proofErr w:type="gramEnd"/>
      <w:r w:rsidRPr="007E56DB">
        <w:rPr>
          <w:rFonts w:ascii="Courier New" w:eastAsia="Times New Roman" w:hAnsi="Courier New" w:cs="Courier New"/>
          <w:b/>
          <w:bCs/>
          <w:iCs/>
          <w:sz w:val="20"/>
          <w:szCs w:val="20"/>
        </w:rPr>
        <w:t xml:space="preserve"> avea urmatorul cuprins:</w:t>
      </w:r>
      <w:r w:rsidRPr="007E56DB">
        <w:rPr>
          <w:rFonts w:ascii="Courier New" w:eastAsia="Times New Roman" w:hAnsi="Courier New" w:cs="Courier New"/>
          <w:b/>
          <w:bCs/>
          <w:iCs/>
          <w:sz w:val="20"/>
          <w:szCs w:val="20"/>
        </w:rPr>
        <w:br/>
      </w:r>
      <w:bookmarkStart w:id="35" w:name="A402"/>
      <w:bookmarkStart w:id="36" w:name="A403"/>
      <w:bookmarkEnd w:id="35"/>
      <w:bookmarkEnd w:id="36"/>
      <w:r w:rsidRPr="007E56DB">
        <w:rPr>
          <w:rFonts w:ascii="Courier New" w:eastAsia="Times New Roman" w:hAnsi="Courier New" w:cs="Courier New"/>
          <w:b/>
          <w:bCs/>
          <w:iCs/>
          <w:sz w:val="20"/>
          <w:szCs w:val="20"/>
        </w:rPr>
        <w:t xml:space="preserve">   "Art. 57. - </w:t>
      </w:r>
      <w:r w:rsidRPr="007E56DB">
        <w:rPr>
          <w:rFonts w:ascii="Courier New" w:eastAsia="Times New Roman" w:hAnsi="Courier New" w:cs="Courier New"/>
          <w:iCs/>
          <w:sz w:val="20"/>
          <w:szCs w:val="20"/>
        </w:rPr>
        <w:t>(1) In cazul in care, datorita particularitatilor unor concursuri scolare finalizate cu etapa nationala, este prevazuta si o etapa zonala, organizarea si desfasurarea acesteia, precum si modul de selectie si de calificare al elevilor sunt stabilite prin regulamentul specific al respectivei competitii.</w:t>
      </w:r>
      <w:r w:rsidRPr="007E56DB">
        <w:rPr>
          <w:rFonts w:ascii="Courier New" w:eastAsia="Times New Roman" w:hAnsi="Courier New" w:cs="Courier New"/>
          <w:iCs/>
          <w:sz w:val="20"/>
          <w:szCs w:val="20"/>
        </w:rPr>
        <w:br/>
        <w:t xml:space="preserve">   (2) In cazul in care numaorul de unitati de invatamant/elevi care pot participa </w:t>
      </w:r>
      <w:proofErr w:type="gramStart"/>
      <w:r w:rsidRPr="007E56DB">
        <w:rPr>
          <w:rFonts w:ascii="Courier New" w:eastAsia="Times New Roman" w:hAnsi="Courier New" w:cs="Courier New"/>
          <w:iCs/>
          <w:sz w:val="20"/>
          <w:szCs w:val="20"/>
        </w:rPr>
        <w:t>este</w:t>
      </w:r>
      <w:proofErr w:type="gramEnd"/>
      <w:r w:rsidRPr="007E56DB">
        <w:rPr>
          <w:rFonts w:ascii="Courier New" w:eastAsia="Times New Roman" w:hAnsi="Courier New" w:cs="Courier New"/>
          <w:iCs/>
          <w:sz w:val="20"/>
          <w:szCs w:val="20"/>
        </w:rPr>
        <w:t xml:space="preserve"> mic, inspectoratele scolare pot decide sa nu organizeze etapele pe scoala si/sau locala ale unui concurs national, organizand direct etapa judeteana/a sectoarelor municipiului Bucuresti."</w:t>
      </w:r>
      <w:r w:rsidRPr="007E56DB">
        <w:rPr>
          <w:rFonts w:ascii="Courier New" w:eastAsia="Times New Roman" w:hAnsi="Courier New" w:cs="Courier New"/>
          <w:iCs/>
          <w:sz w:val="20"/>
          <w:szCs w:val="20"/>
        </w:rPr>
        <w:br/>
        <w:t>  </w:t>
      </w:r>
      <w:r w:rsidRPr="007E56DB">
        <w:rPr>
          <w:rFonts w:ascii="Courier New" w:eastAsia="Times New Roman" w:hAnsi="Courier New" w:cs="Courier New"/>
          <w:b/>
          <w:bCs/>
          <w:iCs/>
          <w:sz w:val="20"/>
          <w:szCs w:val="20"/>
        </w:rPr>
        <w:t xml:space="preserve"> Art. II</w:t>
      </w:r>
      <w:r w:rsidRPr="007E56DB">
        <w:rPr>
          <w:rFonts w:ascii="Courier New" w:eastAsia="Times New Roman" w:hAnsi="Courier New" w:cs="Courier New"/>
          <w:iCs/>
          <w:sz w:val="20"/>
          <w:szCs w:val="20"/>
        </w:rPr>
        <w:t>. - Directia generala invatamant secundar superior si educatie permanenta, Directia generala educatie timpurie, invatamant primar si gimnazial, Directia minoritati, Directia generala invatamant universitar, Directia generala economica, Centrul National de Evaluare si Examinare, inspectoratele scolare judetene, respectiv Inspectoratul Scolar al Municipiului Bucuresti si institutiile si unitatile de invatamant duc la indeplinire prevederile prezentului ordin.</w:t>
      </w:r>
      <w:r w:rsidRPr="007E56DB">
        <w:rPr>
          <w:rFonts w:ascii="Courier New" w:eastAsia="Times New Roman" w:hAnsi="Courier New" w:cs="Courier New"/>
          <w:iCs/>
          <w:sz w:val="20"/>
          <w:szCs w:val="20"/>
        </w:rPr>
        <w:br/>
        <w:t>  </w:t>
      </w:r>
      <w:r w:rsidRPr="007E56DB">
        <w:rPr>
          <w:rFonts w:ascii="Courier New" w:eastAsia="Times New Roman" w:hAnsi="Courier New" w:cs="Courier New"/>
          <w:b/>
          <w:bCs/>
          <w:iCs/>
          <w:sz w:val="20"/>
          <w:szCs w:val="20"/>
        </w:rPr>
        <w:t> Art. III</w:t>
      </w:r>
      <w:r w:rsidRPr="007E56DB">
        <w:rPr>
          <w:rFonts w:ascii="Courier New" w:eastAsia="Times New Roman" w:hAnsi="Courier New" w:cs="Courier New"/>
          <w:iCs/>
          <w:sz w:val="20"/>
          <w:szCs w:val="20"/>
        </w:rPr>
        <w:t>. - Prezentul ordin se publica in Monitorul Oficial al Romaniei, Partea I.</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p>
    <w:p w:rsidR="007E56DB" w:rsidRPr="007E56DB" w:rsidRDefault="007E56DB" w:rsidP="007E56DB">
      <w:pPr>
        <w:spacing w:after="0" w:line="240" w:lineRule="auto"/>
        <w:jc w:val="center"/>
        <w:rPr>
          <w:rFonts w:ascii="Courier New" w:eastAsia="Times New Roman" w:hAnsi="Courier New" w:cs="Courier New"/>
          <w:iCs/>
          <w:sz w:val="20"/>
          <w:szCs w:val="20"/>
        </w:rPr>
      </w:pPr>
      <w:r w:rsidRPr="007E56DB">
        <w:rPr>
          <w:rFonts w:ascii="Courier New" w:eastAsia="Times New Roman" w:hAnsi="Courier New" w:cs="Courier New"/>
          <w:iCs/>
          <w:sz w:val="20"/>
          <w:szCs w:val="20"/>
        </w:rPr>
        <w:t>Ministrul educatiei nationale</w:t>
      </w:r>
      <w:proofErr w:type="gramStart"/>
      <w:r w:rsidRPr="007E56DB">
        <w:rPr>
          <w:rFonts w:ascii="Courier New" w:eastAsia="Times New Roman" w:hAnsi="Courier New" w:cs="Courier New"/>
          <w:iCs/>
          <w:sz w:val="20"/>
          <w:szCs w:val="20"/>
        </w:rPr>
        <w:t>,</w:t>
      </w:r>
      <w:proofErr w:type="gramEnd"/>
      <w:r w:rsidRPr="007E56DB">
        <w:rPr>
          <w:rFonts w:ascii="Courier New" w:eastAsia="Times New Roman" w:hAnsi="Courier New" w:cs="Courier New"/>
          <w:iCs/>
          <w:sz w:val="20"/>
          <w:szCs w:val="20"/>
        </w:rPr>
        <w:br/>
      </w:r>
      <w:bookmarkStart w:id="37" w:name="A411"/>
      <w:bookmarkEnd w:id="37"/>
      <w:r w:rsidRPr="007E56DB">
        <w:rPr>
          <w:rFonts w:ascii="Courier New" w:eastAsia="Times New Roman" w:hAnsi="Courier New" w:cs="Courier New"/>
          <w:b/>
          <w:bCs/>
          <w:iCs/>
          <w:sz w:val="20"/>
          <w:szCs w:val="20"/>
        </w:rPr>
        <w:t>Ecaterina Andronescu</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w:t>
      </w:r>
    </w:p>
    <w:p w:rsidR="007E56DB" w:rsidRPr="007E56DB" w:rsidRDefault="007E56DB" w:rsidP="007E56DB">
      <w:pPr>
        <w:spacing w:after="0" w:line="240" w:lineRule="auto"/>
        <w:rPr>
          <w:rFonts w:ascii="Courier New" w:eastAsia="Times New Roman" w:hAnsi="Courier New" w:cs="Courier New"/>
          <w:iCs/>
          <w:sz w:val="20"/>
          <w:szCs w:val="20"/>
        </w:rPr>
      </w:pPr>
      <w:r w:rsidRPr="007E56DB">
        <w:rPr>
          <w:rFonts w:ascii="Courier New" w:eastAsia="Times New Roman" w:hAnsi="Courier New" w:cs="Courier New"/>
          <w:iCs/>
          <w:sz w:val="20"/>
          <w:szCs w:val="20"/>
        </w:rPr>
        <w:t>  Bucuresti, 8 ianuarie 2019.</w:t>
      </w:r>
      <w:r w:rsidRPr="007E56DB">
        <w:rPr>
          <w:rFonts w:ascii="Courier New" w:eastAsia="Times New Roman" w:hAnsi="Courier New" w:cs="Courier New"/>
          <w:iCs/>
          <w:sz w:val="20"/>
          <w:szCs w:val="20"/>
        </w:rPr>
        <w:br/>
      </w:r>
      <w:bookmarkStart w:id="38" w:name="A414"/>
      <w:bookmarkEnd w:id="38"/>
      <w:r w:rsidRPr="007E56DB">
        <w:rPr>
          <w:rFonts w:ascii="Courier New" w:eastAsia="Times New Roman" w:hAnsi="Courier New" w:cs="Courier New"/>
          <w:iCs/>
          <w:sz w:val="20"/>
          <w:szCs w:val="20"/>
        </w:rPr>
        <w:t>  Nr. 3.015.</w:t>
      </w:r>
    </w:p>
    <w:p w:rsidR="00DA035A" w:rsidRDefault="00DA035A">
      <w:bookmarkStart w:id="39" w:name="_GoBack"/>
      <w:bookmarkEnd w:id="39"/>
    </w:p>
    <w:sectPr w:rsidR="00DA035A" w:rsidSect="00CF1D1A">
      <w:pgSz w:w="11907" w:h="16839" w:code="9"/>
      <w:pgMar w:top="339" w:right="924" w:bottom="720" w:left="993" w:header="357"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6DB"/>
    <w:rsid w:val="0029276F"/>
    <w:rsid w:val="007E56DB"/>
    <w:rsid w:val="008336D5"/>
    <w:rsid w:val="00CF1D1A"/>
    <w:rsid w:val="00DA035A"/>
    <w:rsid w:val="00F06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00ADEE-0E73-4060-9FEA-03B88545B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E56D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E56D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56D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E56D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E56DB"/>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56DB"/>
    <w:rPr>
      <w:b/>
      <w:bCs/>
    </w:rPr>
  </w:style>
  <w:style w:type="paragraph" w:styleId="NoSpacing">
    <w:name w:val="No Spacing"/>
    <w:basedOn w:val="Normal"/>
    <w:uiPriority w:val="1"/>
    <w:qFormat/>
    <w:rsid w:val="007E56DB"/>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E56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574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Doc:1120303575/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Doc:1170002603/2" TargetMode="External"/><Relationship Id="rId5" Type="http://schemas.openxmlformats.org/officeDocument/2006/relationships/hyperlink" Target="Doc:1160053603/2" TargetMode="External"/><Relationship Id="rId4" Type="http://schemas.openxmlformats.org/officeDocument/2006/relationships/hyperlink" Target="Doc:1110000102/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3127</Words>
  <Characters>17827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neofit stanciulescu</dc:creator>
  <cp:keywords/>
  <dc:description/>
  <cp:lastModifiedBy>neofit stanciulescu</cp:lastModifiedBy>
  <cp:revision>1</cp:revision>
  <dcterms:created xsi:type="dcterms:W3CDTF">2020-01-22T13:59:00Z</dcterms:created>
  <dcterms:modified xsi:type="dcterms:W3CDTF">2020-01-22T14:02:00Z</dcterms:modified>
</cp:coreProperties>
</file>