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EC1F8" w14:textId="5AA4F05D" w:rsidR="001C7593" w:rsidRPr="00EE16C2" w:rsidRDefault="001C7593" w:rsidP="00FF559A">
      <w:pPr>
        <w:ind w:firstLine="709"/>
        <w:rPr>
          <w:rFonts w:ascii="Times New Roman" w:hAnsi="Times New Roman" w:cs="Times New Roman"/>
        </w:rPr>
      </w:pPr>
    </w:p>
    <w:p w14:paraId="6A3435E9" w14:textId="77777777" w:rsidR="001C7593" w:rsidRPr="00EE16C2" w:rsidRDefault="001C7593" w:rsidP="00FF559A">
      <w:pPr>
        <w:ind w:firstLine="709"/>
        <w:rPr>
          <w:rFonts w:ascii="Times New Roman" w:hAnsi="Times New Roman" w:cs="Times New Roman"/>
        </w:rPr>
        <w:sectPr w:rsidR="001C7593" w:rsidRPr="00EE16C2">
          <w:headerReference w:type="default" r:id="rId7"/>
          <w:type w:val="continuous"/>
          <w:pgSz w:w="11900" w:h="16840"/>
          <w:pgMar w:top="1103" w:right="816" w:bottom="935" w:left="706" w:header="0" w:footer="3" w:gutter="0"/>
          <w:cols w:space="720"/>
          <w:noEndnote/>
          <w:docGrid w:linePitch="360"/>
        </w:sectPr>
      </w:pPr>
    </w:p>
    <w:p w14:paraId="59C70E2F" w14:textId="77777777" w:rsidR="005279D5" w:rsidRPr="005279D5" w:rsidRDefault="005279D5" w:rsidP="005279D5">
      <w:pPr>
        <w:pStyle w:val="Bodytext20"/>
        <w:shd w:val="clear" w:color="auto" w:fill="auto"/>
        <w:spacing w:after="183" w:line="220" w:lineRule="exact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279D5">
        <w:rPr>
          <w:rFonts w:ascii="Times New Roman" w:hAnsi="Times New Roman" w:cs="Times New Roman"/>
          <w:sz w:val="24"/>
          <w:szCs w:val="24"/>
        </w:rPr>
        <w:t>Nr. ______ / _______________</w:t>
      </w:r>
    </w:p>
    <w:p w14:paraId="0F6A8CC9" w14:textId="77777777" w:rsidR="001C7593" w:rsidRPr="00EE16C2" w:rsidRDefault="001C7593" w:rsidP="005279D5">
      <w:pPr>
        <w:ind w:firstLine="709"/>
        <w:jc w:val="right"/>
        <w:rPr>
          <w:rFonts w:ascii="Times New Roman" w:hAnsi="Times New Roman" w:cs="Times New Roman"/>
        </w:rPr>
        <w:sectPr w:rsidR="001C7593" w:rsidRPr="00EE16C2">
          <w:type w:val="continuous"/>
          <w:pgSz w:w="11900" w:h="16840"/>
          <w:pgMar w:top="1685" w:right="0" w:bottom="1095" w:left="0" w:header="0" w:footer="3" w:gutter="0"/>
          <w:cols w:space="720"/>
          <w:noEndnote/>
          <w:docGrid w:linePitch="360"/>
        </w:sectPr>
      </w:pPr>
    </w:p>
    <w:p w14:paraId="0EC0FA16" w14:textId="41FF56D8" w:rsidR="001C7593" w:rsidRPr="00EE16C2" w:rsidRDefault="00187BF3" w:rsidP="00FF559A">
      <w:pPr>
        <w:pStyle w:val="Heading10"/>
        <w:keepNext/>
        <w:keepLines/>
        <w:shd w:val="clear" w:color="auto" w:fill="auto"/>
        <w:spacing w:before="0" w:after="168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EE16C2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atenţia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directorilor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preuniversitar din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="00FF559A" w:rsidRPr="00EE16C2">
        <w:rPr>
          <w:rFonts w:ascii="Times New Roman" w:hAnsi="Times New Roman" w:cs="Times New Roman"/>
          <w:sz w:val="24"/>
          <w:szCs w:val="24"/>
        </w:rPr>
        <w:t>Gorj</w:t>
      </w:r>
      <w:bookmarkEnd w:id="0"/>
    </w:p>
    <w:p w14:paraId="1C46CF39" w14:textId="77777777" w:rsidR="001C7593" w:rsidRPr="00EE16C2" w:rsidRDefault="00187BF3" w:rsidP="00FF559A">
      <w:pPr>
        <w:pStyle w:val="Bodytext40"/>
        <w:shd w:val="clear" w:color="auto" w:fill="auto"/>
        <w:spacing w:before="0" w:after="124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E16C2">
        <w:rPr>
          <w:rStyle w:val="Bodytext4NotBoldItalic"/>
          <w:rFonts w:ascii="Times New Roman" w:hAnsi="Times New Roman" w:cs="Times New Roman"/>
          <w:sz w:val="24"/>
          <w:szCs w:val="24"/>
        </w:rPr>
        <w:t>Ref</w:t>
      </w:r>
      <w:proofErr w:type="spellEnd"/>
      <w:r w:rsidRPr="00EE16C2">
        <w:rPr>
          <w:rStyle w:val="Bodytext4NotBoldItalic"/>
          <w:rFonts w:ascii="Times New Roman" w:hAnsi="Times New Roman" w:cs="Times New Roman"/>
          <w:sz w:val="24"/>
          <w:szCs w:val="24"/>
        </w:rPr>
        <w:t>.:</w:t>
      </w:r>
      <w:r w:rsidRPr="00EE16C2">
        <w:rPr>
          <w:rStyle w:val="Bodytext41"/>
          <w:rFonts w:ascii="Times New Roman" w:hAnsi="Times New Roman" w:cs="Times New Roman"/>
          <w:b/>
          <w:bCs/>
          <w:sz w:val="24"/>
          <w:szCs w:val="24"/>
        </w:rPr>
        <w:t xml:space="preserve"> PENSIONAREA/ MENŢINEREA CA TITULARI/ REÎNCADRAREA ÎN FUNCŢIA DIDACTICĂ ÎN ANUL ŞCOLAR 2026-2027</w:t>
      </w:r>
    </w:p>
    <w:p w14:paraId="63887E25" w14:textId="77777777" w:rsidR="001C7593" w:rsidRPr="00EE16C2" w:rsidRDefault="00187BF3" w:rsidP="00FF559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Cadrul juridic</w:t>
      </w:r>
      <w:bookmarkEnd w:id="1"/>
    </w:p>
    <w:p w14:paraId="065C3360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748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 xml:space="preserve">Legea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Învăţământului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Preuniversitar nr.198 / 2023 cu modificările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completările ulterioare: 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>art. 229</w:t>
      </w:r>
      <w:r w:rsidRPr="00EE16C2">
        <w:rPr>
          <w:rFonts w:ascii="Times New Roman" w:hAnsi="Times New Roman" w:cs="Times New Roman"/>
          <w:sz w:val="24"/>
          <w:szCs w:val="24"/>
        </w:rPr>
        <w:t>;</w:t>
      </w:r>
    </w:p>
    <w:p w14:paraId="1A2BACDD" w14:textId="77777777" w:rsidR="001C7593" w:rsidRPr="00EE16C2" w:rsidRDefault="00187BF3" w:rsidP="00FF559A">
      <w:pPr>
        <w:pStyle w:val="Bodytext50"/>
        <w:numPr>
          <w:ilvl w:val="0"/>
          <w:numId w:val="2"/>
        </w:numPr>
        <w:shd w:val="clear" w:color="auto" w:fill="auto"/>
        <w:tabs>
          <w:tab w:val="left" w:pos="748"/>
        </w:tabs>
        <w:spacing w:line="240" w:lineRule="auto"/>
        <w:ind w:right="200"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5BoldNotItalic0"/>
          <w:rFonts w:ascii="Times New Roman" w:hAnsi="Times New Roman" w:cs="Times New Roman"/>
          <w:sz w:val="24"/>
          <w:szCs w:val="24"/>
        </w:rPr>
        <w:t xml:space="preserve">OMEC nr. 6695/14.11.2025 - </w:t>
      </w:r>
      <w:r w:rsidRPr="00EE16C2">
        <w:rPr>
          <w:rFonts w:ascii="Times New Roman" w:hAnsi="Times New Roman" w:cs="Times New Roman"/>
          <w:sz w:val="24"/>
          <w:szCs w:val="24"/>
        </w:rPr>
        <w:t xml:space="preserve">Metodologia - cadru privind mobilitatea personalului didactic de predare din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preuniversitar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</w:t>
      </w:r>
      <w:r w:rsidRPr="00EE16C2">
        <w:rPr>
          <w:rStyle w:val="Bodytext56pt"/>
          <w:rFonts w:ascii="Times New Roman" w:hAnsi="Times New Roman" w:cs="Times New Roman"/>
          <w:i/>
          <w:iCs/>
          <w:sz w:val="24"/>
          <w:szCs w:val="24"/>
        </w:rPr>
        <w:t>,</w:t>
      </w:r>
      <w:r w:rsidRPr="00EE16C2">
        <w:rPr>
          <w:rStyle w:val="Bodytext5NotItalic0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5NotItalic0"/>
          <w:rFonts w:ascii="Times New Roman" w:hAnsi="Times New Roman" w:cs="Times New Roman"/>
          <w:sz w:val="24"/>
          <w:szCs w:val="24"/>
        </w:rPr>
        <w:t xml:space="preserve">numită în continuare </w:t>
      </w:r>
      <w:r w:rsidRPr="00EE16C2">
        <w:rPr>
          <w:rFonts w:ascii="Times New Roman" w:hAnsi="Times New Roman" w:cs="Times New Roman"/>
          <w:sz w:val="24"/>
          <w:szCs w:val="24"/>
        </w:rPr>
        <w:t>Metodologie</w:t>
      </w:r>
      <w:r w:rsidRPr="00EE16C2">
        <w:rPr>
          <w:rStyle w:val="Bodytext5BoldNotItalic0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5NotItalic0"/>
          <w:rFonts w:ascii="Times New Roman" w:hAnsi="Times New Roman" w:cs="Times New Roman"/>
          <w:sz w:val="24"/>
          <w:szCs w:val="24"/>
        </w:rPr>
        <w:t xml:space="preserve">- </w:t>
      </w:r>
      <w:r w:rsidRPr="00EE16C2">
        <w:rPr>
          <w:rStyle w:val="Bodytext5BoldNotItalic0"/>
          <w:rFonts w:ascii="Times New Roman" w:hAnsi="Times New Roman" w:cs="Times New Roman"/>
          <w:sz w:val="24"/>
          <w:szCs w:val="24"/>
        </w:rPr>
        <w:t>art. 4, alin. (1) lit. f), art. 31</w:t>
      </w:r>
      <w:r w:rsidRPr="00EE16C2">
        <w:rPr>
          <w:rStyle w:val="Bodytext5NotItalic0"/>
          <w:rFonts w:ascii="Times New Roman" w:hAnsi="Times New Roman" w:cs="Times New Roman"/>
          <w:sz w:val="24"/>
          <w:szCs w:val="24"/>
        </w:rPr>
        <w:t xml:space="preserve">, </w:t>
      </w:r>
      <w:r w:rsidRPr="00EE16C2">
        <w:rPr>
          <w:rStyle w:val="Bodytext5BoldNotItalic0"/>
          <w:rFonts w:ascii="Times New Roman" w:hAnsi="Times New Roman" w:cs="Times New Roman"/>
          <w:sz w:val="24"/>
          <w:szCs w:val="24"/>
        </w:rPr>
        <w:t xml:space="preserve">art. 33, art. 50 </w:t>
      </w:r>
      <w:proofErr w:type="spellStart"/>
      <w:r w:rsidRPr="00EE16C2">
        <w:rPr>
          <w:rStyle w:val="Bodytext5BoldNotItalic0"/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Style w:val="Bodytext5BoldNotItalic0"/>
          <w:rFonts w:ascii="Times New Roman" w:hAnsi="Times New Roman" w:cs="Times New Roman"/>
          <w:sz w:val="24"/>
          <w:szCs w:val="24"/>
        </w:rPr>
        <w:t xml:space="preserve"> art. 82-83</w:t>
      </w:r>
      <w:r w:rsidRPr="00EE16C2">
        <w:rPr>
          <w:rStyle w:val="Bodytext5NotItalic0"/>
          <w:rFonts w:ascii="Times New Roman" w:hAnsi="Times New Roman" w:cs="Times New Roman"/>
          <w:sz w:val="24"/>
          <w:szCs w:val="24"/>
        </w:rPr>
        <w:t>;</w:t>
      </w:r>
    </w:p>
    <w:p w14:paraId="18935C99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748"/>
        </w:tabs>
        <w:spacing w:before="0" w:line="240" w:lineRule="auto"/>
        <w:ind w:right="200"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 xml:space="preserve">Calendarul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mobilităţii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personalului didactic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2026-2027 - Anexa 19 la Metodologie - 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>Cap. I</w:t>
      </w:r>
      <w:r w:rsidRPr="00EE16C2">
        <w:rPr>
          <w:rFonts w:ascii="Times New Roman" w:hAnsi="Times New Roman" w:cs="Times New Roman"/>
          <w:sz w:val="24"/>
          <w:szCs w:val="24"/>
        </w:rPr>
        <w:t xml:space="preserve">, 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>pct. 2, pct. 5</w:t>
      </w:r>
      <w:r w:rsidRPr="00EE16C2">
        <w:rPr>
          <w:rFonts w:ascii="Times New Roman" w:hAnsi="Times New Roman" w:cs="Times New Roman"/>
          <w:sz w:val="24"/>
          <w:szCs w:val="24"/>
        </w:rPr>
        <w:t xml:space="preserve">, 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>pct. 10.</w:t>
      </w:r>
    </w:p>
    <w:p w14:paraId="685429E7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748"/>
        </w:tabs>
        <w:spacing w:before="0" w:after="215" w:line="240" w:lineRule="auto"/>
        <w:ind w:right="200"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 xml:space="preserve">Legea </w:t>
      </w:r>
      <w:r w:rsidRPr="00EE16C2">
        <w:rPr>
          <w:rFonts w:ascii="Times New Roman" w:hAnsi="Times New Roman" w:cs="Times New Roman"/>
          <w:sz w:val="24"/>
          <w:szCs w:val="24"/>
        </w:rPr>
        <w:t>privind sistemul</w:t>
      </w:r>
      <w:r w:rsidRPr="00EE16C2">
        <w:rPr>
          <w:rFonts w:ascii="Times New Roman" w:hAnsi="Times New Roman" w:cs="Times New Roman"/>
          <w:sz w:val="24"/>
          <w:szCs w:val="24"/>
        </w:rPr>
        <w:t xml:space="preserve"> public de pensii nr. 360/2023 cu modificările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completările ulterioare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Normele de aplicare ale acesteia (HG nr. 181/2024)</w:t>
      </w:r>
    </w:p>
    <w:p w14:paraId="7FD87854" w14:textId="77777777" w:rsidR="001C7593" w:rsidRPr="00EE16C2" w:rsidRDefault="00187BF3" w:rsidP="00FF559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101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2" w:name="bookmark2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Stabilirea listei personalului didactic pensionabil la data de 01.09.2026</w:t>
      </w:r>
      <w:bookmarkEnd w:id="2"/>
    </w:p>
    <w:p w14:paraId="2E8D208F" w14:textId="77777777" w:rsidR="001C7593" w:rsidRPr="00EE16C2" w:rsidRDefault="00187BF3" w:rsidP="00FF559A">
      <w:pPr>
        <w:pStyle w:val="Bodytext20"/>
        <w:shd w:val="clear" w:color="auto" w:fill="auto"/>
        <w:spacing w:before="0" w:after="92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Stabilirea personalului didactic de predare care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legale de pensionare la data de 1 septembrie 2026 se face în conformitate cu prevederile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art. 31 </w:t>
      </w:r>
      <w:r w:rsidRPr="00EE16C2">
        <w:rPr>
          <w:rFonts w:ascii="Times New Roman" w:hAnsi="Times New Roman" w:cs="Times New Roman"/>
          <w:sz w:val="24"/>
          <w:szCs w:val="24"/>
        </w:rPr>
        <w:t>din Metodologie.</w:t>
      </w:r>
    </w:p>
    <w:p w14:paraId="7726D31B" w14:textId="4BE8DF13" w:rsidR="001C7593" w:rsidRPr="00EE16C2" w:rsidRDefault="00187BF3" w:rsidP="00FF559A">
      <w:pPr>
        <w:pStyle w:val="Bodytext2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legale de pensionare, luând în calcul limita de vârstă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stagiul de cotizare, la data de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1 septembrie 202</w:t>
      </w:r>
      <w:r w:rsidR="0089455E">
        <w:rPr>
          <w:rStyle w:val="Bodytext22"/>
          <w:rFonts w:ascii="Times New Roman" w:hAnsi="Times New Roman" w:cs="Times New Roman"/>
          <w:sz w:val="24"/>
          <w:szCs w:val="24"/>
        </w:rPr>
        <w:t>6</w:t>
      </w:r>
      <w:bookmarkStart w:id="3" w:name="_GoBack"/>
      <w:bookmarkEnd w:id="3"/>
      <w:r w:rsidRPr="00EE16C2">
        <w:rPr>
          <w:rFonts w:ascii="Times New Roman" w:hAnsi="Times New Roman" w:cs="Times New Roman"/>
          <w:sz w:val="24"/>
          <w:szCs w:val="24"/>
        </w:rPr>
        <w:t>, sunt:</w:t>
      </w:r>
    </w:p>
    <w:p w14:paraId="277DA5C0" w14:textId="77777777" w:rsidR="001C7593" w:rsidRPr="00EE16C2" w:rsidRDefault="00187BF3" w:rsidP="00FF559A">
      <w:pPr>
        <w:pStyle w:val="Bodytext20"/>
        <w:numPr>
          <w:ilvl w:val="0"/>
          <w:numId w:val="3"/>
        </w:numPr>
        <w:shd w:val="clear" w:color="auto" w:fill="auto"/>
        <w:tabs>
          <w:tab w:val="left" w:pos="1072"/>
        </w:tabs>
        <w:spacing w:before="0" w:after="6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pentru 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>femei</w:t>
      </w:r>
      <w:r w:rsidRPr="00EE16C2">
        <w:rPr>
          <w:rFonts w:ascii="Times New Roman" w:hAnsi="Times New Roman" w:cs="Times New Roman"/>
          <w:sz w:val="24"/>
          <w:szCs w:val="24"/>
        </w:rPr>
        <w:t xml:space="preserve">, vârsta la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ieşirea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la pensie,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62 de ani </w:t>
      </w:r>
      <w:proofErr w:type="spellStart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 7 luni</w:t>
      </w:r>
      <w:r w:rsidRPr="00EE16C2">
        <w:rPr>
          <w:rFonts w:ascii="Times New Roman" w:hAnsi="Times New Roman" w:cs="Times New Roman"/>
          <w:sz w:val="24"/>
          <w:szCs w:val="24"/>
        </w:rPr>
        <w:t xml:space="preserve">, 33 de ani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6 luni stagiul complet de cotizare, respectiv 15 ani stagiul minim de cotizare;</w:t>
      </w:r>
    </w:p>
    <w:p w14:paraId="1A4C82CE" w14:textId="77777777" w:rsidR="001C7593" w:rsidRPr="00EE16C2" w:rsidRDefault="00187BF3" w:rsidP="00FF559A">
      <w:pPr>
        <w:pStyle w:val="Bodytext20"/>
        <w:numPr>
          <w:ilvl w:val="0"/>
          <w:numId w:val="3"/>
        </w:numPr>
        <w:shd w:val="clear" w:color="auto" w:fill="auto"/>
        <w:spacing w:before="0" w:after="188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>bărbaţi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vârsta la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ieşirea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la pensie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>, 65 de ani</w:t>
      </w:r>
      <w:r w:rsidRPr="00EE16C2">
        <w:rPr>
          <w:rFonts w:ascii="Times New Roman" w:hAnsi="Times New Roman" w:cs="Times New Roman"/>
          <w:sz w:val="24"/>
          <w:szCs w:val="24"/>
        </w:rPr>
        <w:t>, 35 de ani stagiul complet de cotiz</w:t>
      </w:r>
      <w:r w:rsidRPr="00EE16C2">
        <w:rPr>
          <w:rFonts w:ascii="Times New Roman" w:hAnsi="Times New Roman" w:cs="Times New Roman"/>
          <w:sz w:val="24"/>
          <w:szCs w:val="24"/>
        </w:rPr>
        <w:t>are, respectiv 15 ani stagiul minim de cotizare.</w:t>
      </w:r>
    </w:p>
    <w:p w14:paraId="0442DA54" w14:textId="77777777" w:rsidR="001C7593" w:rsidRPr="00EE16C2" w:rsidRDefault="00187BF3" w:rsidP="00FF559A">
      <w:pPr>
        <w:pStyle w:val="Heading20"/>
        <w:keepNext/>
        <w:keepLines/>
        <w:shd w:val="clear" w:color="auto" w:fill="auto"/>
        <w:spacing w:before="0" w:after="101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4" w:name="bookmark3"/>
      <w:r w:rsidRPr="00EE16C2">
        <w:rPr>
          <w:rFonts w:ascii="Times New Roman" w:hAnsi="Times New Roman" w:cs="Times New Roman"/>
          <w:sz w:val="24"/>
          <w:szCs w:val="24"/>
        </w:rPr>
        <w:t>Când se face pensionarea?</w:t>
      </w:r>
      <w:bookmarkEnd w:id="4"/>
    </w:p>
    <w:p w14:paraId="13BE728E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748"/>
        </w:tabs>
        <w:spacing w:before="0" w:after="6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Cadrele didactice care îndeplinesc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legale de pensionare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cadrele didactice pentru care nu s-a aprobat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 titular, peste vârsta de pensionare, se pensionează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la data încheierii anului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.</w:t>
      </w:r>
    </w:p>
    <w:p w14:paraId="0C3D613E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748"/>
        </w:tabs>
        <w:spacing w:before="0" w:after="56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Personalul didactic de conducere din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personalul didactic de conducere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personalul de îndrumare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control din inspectoratele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</w:t>
      </w:r>
      <w:r w:rsidRPr="00EE16C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legale de pensionare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care nu solicită pensionarea pe parcursul anului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poate rămâne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până la data încheierii anului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cu acordul consiliului de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, respectiv a</w:t>
      </w:r>
      <w:r w:rsidRPr="00EE16C2">
        <w:rPr>
          <w:rFonts w:ascii="Times New Roman" w:hAnsi="Times New Roman" w:cs="Times New Roman"/>
          <w:sz w:val="24"/>
          <w:szCs w:val="24"/>
        </w:rPr>
        <w:t xml:space="preserve">l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.</w:t>
      </w:r>
    </w:p>
    <w:p w14:paraId="29C84F15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748"/>
        </w:tabs>
        <w:spacing w:before="0" w:after="188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Pentru motive temeinice, pensionarea personalului didactic de predare, de conducere, de îndrumare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control se poate face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timpul anului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cu aprobarea consiliului de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al inspectoratului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.</w:t>
      </w:r>
    </w:p>
    <w:p w14:paraId="048E9E04" w14:textId="3FE4D301" w:rsidR="001C7593" w:rsidRPr="00EE16C2" w:rsidRDefault="00187BF3" w:rsidP="00FF559A">
      <w:pPr>
        <w:pStyle w:val="Heading20"/>
        <w:keepNext/>
        <w:keepLines/>
        <w:shd w:val="clear" w:color="auto" w:fill="auto"/>
        <w:spacing w:before="0" w:after="101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5" w:name="bookmark4"/>
      <w:r w:rsidRPr="00EE16C2">
        <w:rPr>
          <w:rFonts w:ascii="Times New Roman" w:hAnsi="Times New Roman" w:cs="Times New Roman"/>
          <w:sz w:val="24"/>
          <w:szCs w:val="24"/>
        </w:rPr>
        <w:t>Cum se tra</w:t>
      </w:r>
      <w:r w:rsidRPr="00EE16C2">
        <w:rPr>
          <w:rFonts w:ascii="Times New Roman" w:hAnsi="Times New Roman" w:cs="Times New Roman"/>
          <w:sz w:val="24"/>
          <w:szCs w:val="24"/>
        </w:rPr>
        <w:t xml:space="preserve">nsmit datele la ISJ </w:t>
      </w:r>
      <w:r w:rsidR="00FF559A" w:rsidRPr="00EE16C2">
        <w:rPr>
          <w:rFonts w:ascii="Times New Roman" w:hAnsi="Times New Roman" w:cs="Times New Roman"/>
          <w:sz w:val="24"/>
          <w:szCs w:val="24"/>
        </w:rPr>
        <w:t>Gorj</w:t>
      </w:r>
      <w:r w:rsidRPr="00EE16C2">
        <w:rPr>
          <w:rFonts w:ascii="Times New Roman" w:hAnsi="Times New Roman" w:cs="Times New Roman"/>
          <w:sz w:val="24"/>
          <w:szCs w:val="24"/>
        </w:rPr>
        <w:t>?</w:t>
      </w:r>
      <w:bookmarkEnd w:id="5"/>
    </w:p>
    <w:p w14:paraId="6E50BA92" w14:textId="57988519" w:rsidR="001C7593" w:rsidRPr="00EE16C2" w:rsidRDefault="00187BF3" w:rsidP="00FF559A">
      <w:pPr>
        <w:pStyle w:val="Bodytext20"/>
        <w:shd w:val="clear" w:color="auto" w:fill="auto"/>
        <w:spacing w:before="0" w:after="92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Directorii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verifică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titularilor care împlinesc vârsta standard de pensionare în intervalul 01</w:t>
      </w:r>
      <w:r w:rsidRPr="00EE16C2">
        <w:rPr>
          <w:rFonts w:ascii="Times New Roman" w:hAnsi="Times New Roman" w:cs="Times New Roman"/>
          <w:sz w:val="24"/>
          <w:szCs w:val="24"/>
          <w:lang w:eastAsia="en-US" w:bidi="en-US"/>
        </w:rPr>
        <w:t>.09.2025</w:t>
      </w:r>
      <w:r w:rsidR="00FF559A" w:rsidRPr="00EE16C2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  <w:lang w:eastAsia="en-US" w:bidi="en-US"/>
        </w:rPr>
        <w:softHyphen/>
      </w:r>
      <w:r w:rsidR="00FF559A" w:rsidRPr="00EE16C2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- </w:t>
      </w:r>
      <w:r w:rsidRPr="00EE16C2">
        <w:rPr>
          <w:rFonts w:ascii="Times New Roman" w:hAnsi="Times New Roman" w:cs="Times New Roman"/>
          <w:sz w:val="24"/>
          <w:szCs w:val="24"/>
          <w:lang w:eastAsia="en-US" w:bidi="en-US"/>
        </w:rPr>
        <w:t>31.08.2026</w:t>
      </w:r>
      <w:r w:rsidRPr="00EE16C2">
        <w:rPr>
          <w:rFonts w:ascii="Times New Roman" w:hAnsi="Times New Roman" w:cs="Times New Roman"/>
          <w:sz w:val="24"/>
          <w:szCs w:val="24"/>
        </w:rPr>
        <w:t xml:space="preserve"> precum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cazurile în care titularii au împlinit vârsta de pensionare în anii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</w:t>
      </w:r>
      <w:r w:rsidRPr="00EE16C2">
        <w:rPr>
          <w:rFonts w:ascii="Times New Roman" w:hAnsi="Times New Roman" w:cs="Times New Roman"/>
          <w:sz w:val="24"/>
          <w:szCs w:val="24"/>
        </w:rPr>
        <w:t>olari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precedenţi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dar au fost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menţinuţi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 peste vârsta de pensionare.</w:t>
      </w:r>
    </w:p>
    <w:p w14:paraId="2A1258F1" w14:textId="77777777" w:rsidR="001C7593" w:rsidRPr="00EE16C2" w:rsidRDefault="00187BF3" w:rsidP="00FF559A">
      <w:pPr>
        <w:pStyle w:val="Bodytext20"/>
        <w:shd w:val="clear" w:color="auto" w:fill="auto"/>
        <w:spacing w:before="0" w:after="13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evidenţiază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care titularii solicită pensionarea anticipată începând cu data de 01.09.2026.</w:t>
      </w:r>
    </w:p>
    <w:p w14:paraId="1CEAF097" w14:textId="77777777" w:rsidR="001C7593" w:rsidRPr="00EE16C2" w:rsidRDefault="00187BF3" w:rsidP="00FF559A">
      <w:pPr>
        <w:pStyle w:val="Bodytext20"/>
        <w:shd w:val="clear" w:color="auto" w:fill="auto"/>
        <w:spacing w:before="0" w:after="107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Data la care se poate face pensionarea se poate verifica </w:t>
      </w:r>
      <w:r w:rsidRPr="00EE16C2">
        <w:rPr>
          <w:rFonts w:ascii="Times New Roman" w:hAnsi="Times New Roman" w:cs="Times New Roman"/>
          <w:sz w:val="24"/>
          <w:szCs w:val="24"/>
        </w:rPr>
        <w:t>prin accesarea site-ului:</w:t>
      </w:r>
      <w:hyperlink r:id="rId8" w:history="1">
        <w:r w:rsidR="001C7593" w:rsidRPr="00EE16C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https://www.cnpp.ro/varsta-pensionare</w:t>
        </w:r>
        <w:r w:rsidR="001C7593" w:rsidRPr="00EE16C2">
          <w:rPr>
            <w:rStyle w:val="Hyperlink"/>
            <w:rFonts w:ascii="Times New Roman" w:hAnsi="Times New Roman" w:cs="Times New Roman"/>
            <w:sz w:val="24"/>
            <w:szCs w:val="24"/>
            <w:lang w:eastAsia="en-US" w:bidi="en-US"/>
          </w:rPr>
          <w:t>.</w:t>
        </w:r>
      </w:hyperlink>
    </w:p>
    <w:p w14:paraId="7109F4A3" w14:textId="085959FA" w:rsidR="001C7593" w:rsidRPr="00EE16C2" w:rsidRDefault="00FF559A" w:rsidP="00FF559A">
      <w:pPr>
        <w:pStyle w:val="Bodytext20"/>
        <w:shd w:val="clear" w:color="auto" w:fill="auto"/>
        <w:spacing w:before="0" w:after="13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lastRenderedPageBreak/>
        <w:t>Macheta se transmite pe e-mail la adresa isjgorj@yahoo.com.</w:t>
      </w:r>
    </w:p>
    <w:p w14:paraId="25FB0BE0" w14:textId="77777777" w:rsidR="001C7593" w:rsidRPr="00EE16C2" w:rsidRDefault="00187BF3" w:rsidP="00FF559A">
      <w:pPr>
        <w:pStyle w:val="Bodytext40"/>
        <w:shd w:val="clear" w:color="auto" w:fill="auto"/>
        <w:spacing w:before="0" w:after="12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42"/>
          <w:rFonts w:ascii="Times New Roman" w:hAnsi="Times New Roman" w:cs="Times New Roman"/>
          <w:b/>
          <w:bCs/>
          <w:sz w:val="24"/>
          <w:szCs w:val="24"/>
        </w:rPr>
        <w:t>TERMEN</w:t>
      </w:r>
      <w:r w:rsidRPr="00EE16C2">
        <w:rPr>
          <w:rStyle w:val="Bodytext41"/>
          <w:rFonts w:ascii="Times New Roman" w:hAnsi="Times New Roman" w:cs="Times New Roman"/>
          <w:b/>
          <w:bCs/>
          <w:sz w:val="24"/>
          <w:szCs w:val="24"/>
        </w:rPr>
        <w:t>: 23 ianuarie 2026, ora 14.00</w:t>
      </w:r>
    </w:p>
    <w:p w14:paraId="2B035131" w14:textId="77777777" w:rsidR="001C7593" w:rsidRPr="00EE16C2" w:rsidRDefault="00187BF3" w:rsidP="00FF559A">
      <w:pPr>
        <w:pStyle w:val="Heading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6" w:name="bookmark5"/>
      <w:proofErr w:type="spellStart"/>
      <w:r w:rsidRPr="00EE16C2">
        <w:rPr>
          <w:rFonts w:ascii="Times New Roman" w:hAnsi="Times New Roman" w:cs="Times New Roman"/>
          <w:sz w:val="24"/>
          <w:szCs w:val="24"/>
        </w:rPr>
        <w:t>Observaţii</w:t>
      </w:r>
      <w:bookmarkEnd w:id="6"/>
      <w:proofErr w:type="spellEnd"/>
    </w:p>
    <w:p w14:paraId="289BFBCB" w14:textId="77777777" w:rsidR="00FF559A" w:rsidRPr="00EE16C2" w:rsidRDefault="00FF559A" w:rsidP="00FF559A">
      <w:pPr>
        <w:pStyle w:val="Bodytext60"/>
        <w:shd w:val="clear" w:color="auto" w:fill="auto"/>
        <w:spacing w:after="13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4880C58" w14:textId="77777777" w:rsidR="00FF559A" w:rsidRPr="00EE16C2" w:rsidRDefault="00187BF3" w:rsidP="00FF559A">
      <w:pPr>
        <w:pStyle w:val="Bodytext60"/>
        <w:numPr>
          <w:ilvl w:val="0"/>
          <w:numId w:val="11"/>
        </w:numPr>
        <w:shd w:val="clear" w:color="auto" w:fill="auto"/>
        <w:spacing w:after="13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Personalului didactic de predare, care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pensionare, i se comunică acest fapt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este consiliat să se informeze pentru detalii la Casa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Judeţeană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Pensii </w:t>
      </w:r>
      <w:r w:rsidR="00FF559A" w:rsidRPr="00EE16C2">
        <w:rPr>
          <w:rFonts w:ascii="Times New Roman" w:hAnsi="Times New Roman" w:cs="Times New Roman"/>
          <w:sz w:val="24"/>
          <w:szCs w:val="24"/>
        </w:rPr>
        <w:t>Gorj</w:t>
      </w:r>
      <w:r w:rsidRPr="00EE16C2">
        <w:rPr>
          <w:rFonts w:ascii="Times New Roman" w:hAnsi="Times New Roman" w:cs="Times New Roman"/>
          <w:sz w:val="24"/>
          <w:szCs w:val="24"/>
        </w:rPr>
        <w:t>.</w:t>
      </w:r>
    </w:p>
    <w:p w14:paraId="7A57A54E" w14:textId="77777777" w:rsidR="00FF559A" w:rsidRPr="00EE16C2" w:rsidRDefault="00187BF3" w:rsidP="00FF559A">
      <w:pPr>
        <w:pStyle w:val="Bodytext60"/>
        <w:numPr>
          <w:ilvl w:val="0"/>
          <w:numId w:val="11"/>
        </w:numPr>
        <w:shd w:val="clear" w:color="auto" w:fill="auto"/>
        <w:spacing w:after="13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Secretariatul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asigură eliberarea documentelor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</w:t>
      </w:r>
      <w:r w:rsidRPr="00EE16C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întocmirea corectă a dosarului de pensionare pentru titularii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.</w:t>
      </w:r>
    </w:p>
    <w:p w14:paraId="0261295C" w14:textId="0791AAF1" w:rsidR="001C7593" w:rsidRPr="00EE16C2" w:rsidRDefault="00187BF3" w:rsidP="00FF559A">
      <w:pPr>
        <w:pStyle w:val="Bodytext60"/>
        <w:numPr>
          <w:ilvl w:val="0"/>
          <w:numId w:val="11"/>
        </w:numPr>
        <w:shd w:val="clear" w:color="auto" w:fill="auto"/>
        <w:spacing w:after="13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La nivelul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personalului didactic pensionabil i se prelucrează prevederile art. 31, art. 33, art. 50, art. 82-83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art. 94 din Metodologie.</w:t>
      </w:r>
    </w:p>
    <w:p w14:paraId="6B0B579A" w14:textId="77777777" w:rsidR="001C7593" w:rsidRPr="00EE16C2" w:rsidRDefault="00187BF3" w:rsidP="00FF559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700"/>
        </w:tabs>
        <w:spacing w:before="0" w:after="172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bookmarkStart w:id="7" w:name="bookmark6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Stabilirea listei personalului didactic titular </w:t>
      </w:r>
      <w:r w:rsidRPr="00EE16C2">
        <w:rPr>
          <w:rStyle w:val="Heading2Italic"/>
          <w:rFonts w:ascii="Times New Roman" w:hAnsi="Times New Roman" w:cs="Times New Roman"/>
          <w:b/>
          <w:bCs/>
          <w:sz w:val="24"/>
          <w:szCs w:val="24"/>
        </w:rPr>
        <w:t>(femei)</w:t>
      </w:r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care se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menţine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în activitate ca titular, conform Deciziei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Curţii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Constituţionale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nr. 387/2018, până la împlinirea vârstei de 65 de ani</w:t>
      </w:r>
      <w:bookmarkEnd w:id="7"/>
    </w:p>
    <w:p w14:paraId="2D2CA0D6" w14:textId="77777777" w:rsidR="001C7593" w:rsidRPr="00EE16C2" w:rsidRDefault="00187BF3" w:rsidP="00FF559A">
      <w:pPr>
        <w:pStyle w:val="Bodytext2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>În conformitate cu prevederile art. 31 alin. (3), cadrele didact</w:t>
      </w:r>
      <w:r w:rsidRPr="00EE16C2">
        <w:rPr>
          <w:rFonts w:ascii="Times New Roman" w:hAnsi="Times New Roman" w:cs="Times New Roman"/>
          <w:sz w:val="24"/>
          <w:szCs w:val="24"/>
        </w:rPr>
        <w:t xml:space="preserve">ice titulare, femei, care îndeplinesc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pensionare: vârsta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62 de ani </w:t>
      </w:r>
      <w:proofErr w:type="spellStart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 7 luni</w:t>
      </w:r>
      <w:r w:rsidRPr="00EE16C2">
        <w:rPr>
          <w:rFonts w:ascii="Times New Roman" w:hAnsi="Times New Roman" w:cs="Times New Roman"/>
          <w:sz w:val="24"/>
          <w:szCs w:val="24"/>
        </w:rPr>
        <w:t xml:space="preserve">, 33 de ani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6 luni stagiul complet de cotizare, respectiv 15 ani stagiul minim de cotizare, precum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cadrele didactice, femei, care au avut calitatea de personal didactic de predare titular, reîncadrate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 de predare,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2025-2026, cu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suspendării pensiei pe durata reîncadrării, 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>care nu împlinesc 65 de ani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 xml:space="preserve"> până la data de 1 septembrie 2026,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>pot opta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, în scris</w:t>
      </w:r>
      <w:r w:rsidRPr="00EE16C2">
        <w:rPr>
          <w:rFonts w:ascii="Times New Roman" w:hAnsi="Times New Roman" w:cs="Times New Roman"/>
          <w:sz w:val="24"/>
          <w:szCs w:val="24"/>
        </w:rPr>
        <w:t>:</w:t>
      </w:r>
    </w:p>
    <w:p w14:paraId="24230F2E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1281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fie pentru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în activitate ca titular până la împlinirea vârstei de 65 de ani, conform prevederilor art. 229 alin. (2) din Legea nr. 198/2023, cu modificările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completările ulterioare;</w:t>
      </w:r>
    </w:p>
    <w:p w14:paraId="700A1E97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1281"/>
        </w:tabs>
        <w:spacing w:before="0" w:after="119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fie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pentru pensionarea începând cu data de 1 septembrie 2026.</w:t>
      </w:r>
    </w:p>
    <w:p w14:paraId="4F44809D" w14:textId="77777777" w:rsidR="001C7593" w:rsidRPr="00EE16C2" w:rsidRDefault="00187BF3" w:rsidP="00FF559A">
      <w:pPr>
        <w:pStyle w:val="Bodytext20"/>
        <w:shd w:val="clear" w:color="auto" w:fill="auto"/>
        <w:spacing w:before="0" w:after="111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Opţiunea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se adresează, în scris, consiliului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până la data prevăzută de Calendar.</w:t>
      </w:r>
    </w:p>
    <w:p w14:paraId="1206E752" w14:textId="77777777" w:rsidR="001C7593" w:rsidRPr="00EE16C2" w:rsidRDefault="00187BF3" w:rsidP="00FF559A">
      <w:pPr>
        <w:pStyle w:val="Bodytext20"/>
        <w:shd w:val="clear" w:color="auto" w:fill="auto"/>
        <w:spacing w:before="0" w:after="56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Cadrele didactice titulare, femei, care optează pentru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</w:t>
      </w:r>
      <w:r w:rsidRPr="00EE16C2">
        <w:rPr>
          <w:rFonts w:ascii="Times New Roman" w:hAnsi="Times New Roman" w:cs="Times New Roman"/>
          <w:sz w:val="24"/>
          <w:szCs w:val="24"/>
        </w:rPr>
        <w:t xml:space="preserve">itate ca titular până la împlinirea vârstei de 65 de ani, beneficiază de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toate drepturile personalului didactic titular</w:t>
      </w:r>
      <w:r w:rsidRPr="00EE16C2">
        <w:rPr>
          <w:rFonts w:ascii="Times New Roman" w:hAnsi="Times New Roman" w:cs="Times New Roman"/>
          <w:sz w:val="24"/>
          <w:szCs w:val="24"/>
        </w:rPr>
        <w:t>.</w:t>
      </w:r>
    </w:p>
    <w:p w14:paraId="62745F4E" w14:textId="77777777" w:rsidR="001C7593" w:rsidRPr="00EE16C2" w:rsidRDefault="00187BF3" w:rsidP="00FF559A">
      <w:pPr>
        <w:pStyle w:val="Bodytext40"/>
        <w:shd w:val="clear" w:color="auto" w:fill="auto"/>
        <w:spacing w:before="0" w:after="249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42"/>
          <w:rFonts w:ascii="Times New Roman" w:hAnsi="Times New Roman" w:cs="Times New Roman"/>
          <w:b/>
          <w:bCs/>
          <w:sz w:val="24"/>
          <w:szCs w:val="24"/>
        </w:rPr>
        <w:t>TERMEN</w:t>
      </w:r>
      <w:r w:rsidRPr="00EE16C2">
        <w:rPr>
          <w:rStyle w:val="Bodytext41"/>
          <w:rFonts w:ascii="Times New Roman" w:hAnsi="Times New Roman" w:cs="Times New Roman"/>
          <w:b/>
          <w:bCs/>
          <w:sz w:val="24"/>
          <w:szCs w:val="24"/>
        </w:rPr>
        <w:t>: 23 ianuarie 2026, ora 14.00</w:t>
      </w:r>
    </w:p>
    <w:p w14:paraId="25791E56" w14:textId="77777777" w:rsidR="001C7593" w:rsidRPr="00EE16C2" w:rsidRDefault="00187BF3" w:rsidP="00FF559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700"/>
        </w:tabs>
        <w:spacing w:before="0" w:after="19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8" w:name="bookmark7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Stabilirea listei personalului didactic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menţinut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ca titular peste vârsta de 65 de ani</w:t>
      </w:r>
      <w:bookmarkEnd w:id="8"/>
    </w:p>
    <w:p w14:paraId="328D8B68" w14:textId="77777777" w:rsidR="001C7593" w:rsidRPr="00EE16C2" w:rsidRDefault="00187BF3" w:rsidP="00FF559A">
      <w:pPr>
        <w:pStyle w:val="Bodytext20"/>
        <w:shd w:val="clear" w:color="auto" w:fill="auto"/>
        <w:spacing w:before="0" w:after="215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Personalul didactic de predare care se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ca titular în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didactică peste vârsta de 65 de ani </w:t>
      </w:r>
      <w:r w:rsidRPr="00EE16C2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conformitate cu prevederile art. 50 din </w:t>
      </w:r>
      <w:r w:rsidRPr="00EE16C2">
        <w:rPr>
          <w:rStyle w:val="Bodytext2Italic0"/>
          <w:rFonts w:ascii="Times New Roman" w:hAnsi="Times New Roman" w:cs="Times New Roman"/>
          <w:sz w:val="24"/>
          <w:szCs w:val="24"/>
        </w:rPr>
        <w:t>Metodologie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pct. 5 din Anexa 19 la </w:t>
      </w:r>
      <w:r w:rsidRPr="00EE16C2">
        <w:rPr>
          <w:rStyle w:val="Bodytext2Italic0"/>
          <w:rFonts w:ascii="Times New Roman" w:hAnsi="Times New Roman" w:cs="Times New Roman"/>
          <w:sz w:val="24"/>
          <w:szCs w:val="24"/>
        </w:rPr>
        <w:t>Metodologie</w:t>
      </w:r>
    </w:p>
    <w:p w14:paraId="7B29D72A" w14:textId="77777777" w:rsidR="001C7593" w:rsidRPr="00EE16C2" w:rsidRDefault="00187BF3" w:rsidP="00FF559A">
      <w:pPr>
        <w:pStyle w:val="Heading20"/>
        <w:keepNext/>
        <w:keepLines/>
        <w:shd w:val="clear" w:color="auto" w:fill="auto"/>
        <w:spacing w:before="0" w:after="133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9" w:name="bookmark8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Cine poate fi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menţinut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ca titular peste vârs</w:t>
      </w:r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ta de 65 de ani?</w:t>
      </w:r>
      <w:bookmarkEnd w:id="9"/>
    </w:p>
    <w:p w14:paraId="0F3063EA" w14:textId="77777777" w:rsidR="001C7593" w:rsidRPr="00EE16C2" w:rsidRDefault="00187BF3" w:rsidP="00FF559A">
      <w:pPr>
        <w:pStyle w:val="Bodytext20"/>
        <w:shd w:val="clear" w:color="auto" w:fill="auto"/>
        <w:spacing w:before="0" w:after="19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Personalul didactic de predare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titular </w:t>
      </w:r>
      <w:r w:rsidRPr="00EE16C2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preuniversitar:</w:t>
      </w:r>
    </w:p>
    <w:p w14:paraId="4E75D303" w14:textId="58E4821D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696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căruia nu i s-a emis decizia de pensionare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care până la data de 1 septembrie 2026 nu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împlineşte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vârsta de 70 de ani</w:t>
      </w:r>
      <w:r w:rsidR="00EE16C2" w:rsidRPr="00EE16C2">
        <w:rPr>
          <w:rFonts w:ascii="Times New Roman" w:hAnsi="Times New Roman" w:cs="Times New Roman"/>
          <w:sz w:val="24"/>
          <w:szCs w:val="24"/>
        </w:rPr>
        <w:t>;</w:t>
      </w:r>
    </w:p>
    <w:p w14:paraId="192CED1D" w14:textId="26E27663" w:rsidR="001C7593" w:rsidRPr="00EE16C2" w:rsidRDefault="00187BF3" w:rsidP="00FF559A">
      <w:pPr>
        <w:pStyle w:val="Bodytext40"/>
        <w:numPr>
          <w:ilvl w:val="0"/>
          <w:numId w:val="2"/>
        </w:numPr>
        <w:shd w:val="clear" w:color="auto" w:fill="auto"/>
        <w:tabs>
          <w:tab w:val="left" w:pos="696"/>
        </w:tabs>
        <w:spacing w:before="0" w:after="6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posturile pe care este titular </w:t>
      </w:r>
      <w:r w:rsidRPr="00EE16C2">
        <w:rPr>
          <w:rStyle w:val="Bodytext4NotBold0"/>
          <w:rFonts w:ascii="Times New Roman" w:hAnsi="Times New Roman" w:cs="Times New Roman"/>
          <w:sz w:val="24"/>
          <w:szCs w:val="24"/>
        </w:rPr>
        <w:t xml:space="preserve">conform documentului de numire/transfer/repartizare </w:t>
      </w:r>
      <w:r w:rsidRPr="00EE16C2">
        <w:rPr>
          <w:rFonts w:ascii="Times New Roman" w:hAnsi="Times New Roman" w:cs="Times New Roman"/>
          <w:sz w:val="24"/>
          <w:szCs w:val="24"/>
        </w:rPr>
        <w:t xml:space="preserve">sunt complete </w:t>
      </w:r>
      <w:proofErr w:type="spellStart"/>
      <w:r w:rsidRPr="00EE16C2">
        <w:rPr>
          <w:rStyle w:val="Bodytext4NotBold0"/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Style w:val="Bodytext4NotBold0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au viabilitate de cel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un an </w:t>
      </w:r>
      <w:proofErr w:type="spellStart"/>
      <w:r w:rsidRPr="00EE16C2">
        <w:rPr>
          <w:rStyle w:val="Bodytext4NotBold0"/>
          <w:rFonts w:ascii="Times New Roman" w:hAnsi="Times New Roman" w:cs="Times New Roman"/>
          <w:sz w:val="24"/>
          <w:szCs w:val="24"/>
        </w:rPr>
        <w:t>şcolar</w:t>
      </w:r>
      <w:proofErr w:type="spellEnd"/>
      <w:r w:rsidR="00EE16C2" w:rsidRPr="00EE16C2">
        <w:rPr>
          <w:rStyle w:val="Bodytext4NotBold0"/>
          <w:rFonts w:ascii="Times New Roman" w:hAnsi="Times New Roman" w:cs="Times New Roman"/>
          <w:sz w:val="24"/>
          <w:szCs w:val="24"/>
        </w:rPr>
        <w:t>;</w:t>
      </w:r>
    </w:p>
    <w:p w14:paraId="6B912EE6" w14:textId="41EC721C" w:rsidR="001C7593" w:rsidRPr="00EE16C2" w:rsidRDefault="00187BF3" w:rsidP="00EE16C2">
      <w:pPr>
        <w:pStyle w:val="Bodytext20"/>
        <w:numPr>
          <w:ilvl w:val="0"/>
          <w:numId w:val="2"/>
        </w:numPr>
        <w:shd w:val="clear" w:color="auto" w:fill="auto"/>
        <w:tabs>
          <w:tab w:val="left" w:pos="696"/>
        </w:tabs>
        <w:spacing w:before="0" w:after="56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la nivelul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care urmează să fie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menţinut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 ca titular 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 xml:space="preserve">nu </w:t>
      </w:r>
      <w:r w:rsidRPr="00EE16C2">
        <w:rPr>
          <w:rFonts w:ascii="Times New Roman" w:hAnsi="Times New Roman" w:cs="Times New Roman"/>
          <w:sz w:val="24"/>
          <w:szCs w:val="24"/>
        </w:rPr>
        <w:t>există reducere de activitate la catedrele didactice pe care sunt</w:t>
      </w:r>
      <w:r w:rsidRPr="00EE16C2">
        <w:rPr>
          <w:rFonts w:ascii="Times New Roman" w:hAnsi="Times New Roman" w:cs="Times New Roman"/>
          <w:sz w:val="24"/>
          <w:szCs w:val="24"/>
        </w:rPr>
        <w:t xml:space="preserve"> titulare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 xml:space="preserve">nu </w:t>
      </w:r>
      <w:r w:rsidRPr="00EE16C2">
        <w:rPr>
          <w:rFonts w:ascii="Times New Roman" w:hAnsi="Times New Roman" w:cs="Times New Roman"/>
          <w:sz w:val="24"/>
          <w:szCs w:val="24"/>
        </w:rPr>
        <w:t>este necesară completarea/întregirea normei didactice de predare altor cadre didactice;</w:t>
      </w:r>
    </w:p>
    <w:p w14:paraId="3BC124B1" w14:textId="77777777" w:rsidR="001C7593" w:rsidRPr="00EE16C2" w:rsidRDefault="00187BF3" w:rsidP="00FF559A">
      <w:pPr>
        <w:pStyle w:val="Bodytext20"/>
        <w:shd w:val="clear" w:color="auto" w:fill="auto"/>
        <w:spacing w:before="0" w:after="6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Personalul didactic de predare care se încadrează în prevederile art. 31 alin. (5) din Metodologie se adresează, în scris, consiliilor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ale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, până la data prevăzută în Calendar.</w:t>
      </w:r>
    </w:p>
    <w:p w14:paraId="7BA96CF2" w14:textId="77777777" w:rsidR="001C7593" w:rsidRPr="00EE16C2" w:rsidRDefault="00187BF3" w:rsidP="00FF559A">
      <w:pPr>
        <w:pStyle w:val="Bodytext20"/>
        <w:shd w:val="clear" w:color="auto" w:fill="auto"/>
        <w:spacing w:before="0" w:after="6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lastRenderedPageBreak/>
        <w:t xml:space="preserve">Dosarul, care se înregistrează la secretariatul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documentele prevăzute în cererea tip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Cerere_MENTINERE_TIT_2026.docx</w:t>
      </w:r>
    </w:p>
    <w:p w14:paraId="7BF9D0D4" w14:textId="77777777" w:rsidR="00EE16C2" w:rsidRPr="00EE16C2" w:rsidRDefault="00187BF3" w:rsidP="00FF559A">
      <w:pPr>
        <w:pStyle w:val="Bodytext2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Profesorii din centre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cabinete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asist</w:t>
      </w:r>
      <w:r w:rsidRPr="00EE16C2">
        <w:rPr>
          <w:rFonts w:ascii="Times New Roman" w:hAnsi="Times New Roman" w:cs="Times New Roman"/>
          <w:sz w:val="24"/>
          <w:szCs w:val="24"/>
        </w:rPr>
        <w:t>enţă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psihopedagogică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profesorii logopezi din cabinetele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interşcolare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depun dosarele la CJRAE în cadrul căruia este normat postul didactic respectiv.</w:t>
      </w:r>
    </w:p>
    <w:p w14:paraId="2DC5672B" w14:textId="39CD5452" w:rsidR="001C7593" w:rsidRPr="00EE16C2" w:rsidRDefault="001C7593" w:rsidP="00FF559A">
      <w:pPr>
        <w:pStyle w:val="Bodytext2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9139BCA" w14:textId="24C357DF" w:rsidR="001C7593" w:rsidRPr="00EE16C2" w:rsidRDefault="00187BF3" w:rsidP="00FF559A">
      <w:pPr>
        <w:pStyle w:val="Heading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0" w:name="bookmark9"/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Atribuţiile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consiliului de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administraţie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unităţii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învăţământ</w:t>
      </w:r>
      <w:bookmarkEnd w:id="10"/>
      <w:proofErr w:type="spellEnd"/>
    </w:p>
    <w:p w14:paraId="504C4C94" w14:textId="152898A5" w:rsidR="001C7593" w:rsidRPr="00EE16C2" w:rsidRDefault="001C7593" w:rsidP="00FF559A">
      <w:pPr>
        <w:pStyle w:val="Bodytext70"/>
        <w:shd w:val="clear" w:color="auto" w:fill="auto"/>
        <w:tabs>
          <w:tab w:val="left" w:pos="3072"/>
          <w:tab w:val="left" w:pos="3965"/>
          <w:tab w:val="left" w:pos="4795"/>
        </w:tabs>
        <w:spacing w:after="73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A22AC73" w14:textId="77777777" w:rsidR="001C7593" w:rsidRPr="00EE16C2" w:rsidRDefault="00187BF3" w:rsidP="00FF559A">
      <w:pPr>
        <w:pStyle w:val="Bodytext20"/>
        <w:shd w:val="clear" w:color="auto" w:fill="auto"/>
        <w:spacing w:before="0" w:after="89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Cererile personalului didactic </w:t>
      </w:r>
      <w:r w:rsidRPr="00EE16C2">
        <w:rPr>
          <w:rFonts w:ascii="Times New Roman" w:hAnsi="Times New Roman" w:cs="Times New Roman"/>
          <w:sz w:val="24"/>
          <w:szCs w:val="24"/>
        </w:rPr>
        <w:t>titular (</w:t>
      </w:r>
      <w:r w:rsidRPr="00EE16C2">
        <w:rPr>
          <w:rStyle w:val="Bodytext21"/>
          <w:rFonts w:ascii="Times New Roman" w:hAnsi="Times New Roman" w:cs="Times New Roman"/>
          <w:sz w:val="24"/>
          <w:szCs w:val="24"/>
        </w:rPr>
        <w:t>depuse în 17-18 martie 2026</w:t>
      </w:r>
      <w:r w:rsidRPr="00EE16C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documentele justificative privind activitatea didactică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ştiinţifică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, sunt analizate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se aprobă în consiliile de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în perioada prevăzută de Calendar,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</w:t>
      </w:r>
      <w:r w:rsidRPr="00EE16C2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evoluţia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demografică la nivel local, de planurile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şcolarizare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de dinamica resurselor umane, de politicile de personal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evoluţia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planurilor-cadru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.</w:t>
      </w:r>
    </w:p>
    <w:p w14:paraId="3F3E73B8" w14:textId="77777777" w:rsidR="001C7593" w:rsidRPr="00EE16C2" w:rsidRDefault="00187BF3" w:rsidP="00FF559A">
      <w:pPr>
        <w:pStyle w:val="Bodytext2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Consiliul de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poate să </w:t>
      </w:r>
      <w:r w:rsidRPr="00EE16C2">
        <w:rPr>
          <w:rFonts w:ascii="Times New Roman" w:hAnsi="Times New Roman" w:cs="Times New Roman"/>
          <w:sz w:val="24"/>
          <w:szCs w:val="24"/>
        </w:rPr>
        <w:t xml:space="preserve">aprobe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numai </w:t>
      </w:r>
      <w:r w:rsidRPr="00EE16C2">
        <w:rPr>
          <w:rFonts w:ascii="Times New Roman" w:hAnsi="Times New Roman" w:cs="Times New Roman"/>
          <w:sz w:val="24"/>
          <w:szCs w:val="24"/>
        </w:rPr>
        <w:t xml:space="preserve">cererile cadrelor didactice care îndeplinesc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cumulativ </w:t>
      </w:r>
      <w:r w:rsidRPr="00EE16C2">
        <w:rPr>
          <w:rFonts w:ascii="Times New Roman" w:hAnsi="Times New Roman" w:cs="Times New Roman"/>
          <w:sz w:val="24"/>
          <w:szCs w:val="24"/>
        </w:rPr>
        <w:t xml:space="preserve">următoarele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: </w:t>
      </w:r>
      <w:r w:rsidRPr="00EE16C2">
        <w:rPr>
          <w:rStyle w:val="Bodytext21"/>
          <w:rFonts w:ascii="Times New Roman" w:hAnsi="Times New Roman" w:cs="Times New Roman"/>
          <w:sz w:val="24"/>
          <w:szCs w:val="24"/>
        </w:rPr>
        <w:t>(19 martie 2026)</w:t>
      </w:r>
    </w:p>
    <w:p w14:paraId="59EA3FAC" w14:textId="77777777" w:rsidR="001C7593" w:rsidRPr="00EE16C2" w:rsidRDefault="00187BF3" w:rsidP="00FF559A">
      <w:pPr>
        <w:pStyle w:val="Bodytext20"/>
        <w:numPr>
          <w:ilvl w:val="0"/>
          <w:numId w:val="4"/>
        </w:numPr>
        <w:shd w:val="clear" w:color="auto" w:fill="auto"/>
        <w:tabs>
          <w:tab w:val="left" w:pos="59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>se încadrează în prevederile art. 50 alin (1) din Metodologie;</w:t>
      </w:r>
    </w:p>
    <w:p w14:paraId="0A997D8F" w14:textId="77777777" w:rsidR="001C7593" w:rsidRPr="00EE16C2" w:rsidRDefault="00187BF3" w:rsidP="00FF559A">
      <w:pPr>
        <w:pStyle w:val="Bodytext20"/>
        <w:numPr>
          <w:ilvl w:val="0"/>
          <w:numId w:val="4"/>
        </w:numPr>
        <w:shd w:val="clear" w:color="auto" w:fill="auto"/>
        <w:tabs>
          <w:tab w:val="left" w:pos="59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>posturile didactice/catedrele pe care sunt titulare, conform documentului de numire/transfer/repart</w:t>
      </w:r>
      <w:r w:rsidRPr="00EE16C2">
        <w:rPr>
          <w:rFonts w:ascii="Times New Roman" w:hAnsi="Times New Roman" w:cs="Times New Roman"/>
          <w:sz w:val="24"/>
          <w:szCs w:val="24"/>
        </w:rPr>
        <w:t xml:space="preserve">izare pe post/catedră,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sunt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complete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viabile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în anul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2026-2027</w:t>
      </w:r>
    </w:p>
    <w:p w14:paraId="3D7282C8" w14:textId="77777777" w:rsidR="001C7593" w:rsidRPr="00EE16C2" w:rsidRDefault="00187BF3" w:rsidP="00FF559A">
      <w:pPr>
        <w:pStyle w:val="Bodytext20"/>
        <w:numPr>
          <w:ilvl w:val="0"/>
          <w:numId w:val="4"/>
        </w:numPr>
        <w:shd w:val="clear" w:color="auto" w:fill="auto"/>
        <w:tabs>
          <w:tab w:val="left" w:pos="59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la nivelul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în care urmează să fie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menţinute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 ca titulare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didactică,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nu există reducere de activitate </w:t>
      </w:r>
      <w:r w:rsidRPr="00EE16C2">
        <w:rPr>
          <w:rFonts w:ascii="Times New Roman" w:hAnsi="Times New Roman" w:cs="Times New Roman"/>
          <w:sz w:val="24"/>
          <w:szCs w:val="24"/>
        </w:rPr>
        <w:t>la catedrele pe care cadrele didac</w:t>
      </w:r>
      <w:r w:rsidRPr="00EE16C2">
        <w:rPr>
          <w:rFonts w:ascii="Times New Roman" w:hAnsi="Times New Roman" w:cs="Times New Roman"/>
          <w:sz w:val="24"/>
          <w:szCs w:val="24"/>
        </w:rPr>
        <w:t>tice respective sunt titulare;</w:t>
      </w:r>
    </w:p>
    <w:p w14:paraId="6D101675" w14:textId="77777777" w:rsidR="001C7593" w:rsidRPr="00EE16C2" w:rsidRDefault="00187BF3" w:rsidP="00FF559A">
      <w:pPr>
        <w:pStyle w:val="Bodytext20"/>
        <w:numPr>
          <w:ilvl w:val="0"/>
          <w:numId w:val="4"/>
        </w:numPr>
        <w:shd w:val="clear" w:color="auto" w:fill="auto"/>
        <w:tabs>
          <w:tab w:val="left" w:pos="595"/>
        </w:tabs>
        <w:spacing w:before="0" w:after="151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la nivelul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în care urmează să fie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menţinute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 ca titulare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nu este necesară completarea/întregirea normei didactice </w:t>
      </w:r>
      <w:r w:rsidRPr="00EE16C2">
        <w:rPr>
          <w:rFonts w:ascii="Times New Roman" w:hAnsi="Times New Roman" w:cs="Times New Roman"/>
          <w:sz w:val="24"/>
          <w:szCs w:val="24"/>
        </w:rPr>
        <w:t>de predare a altor cadre didactice, conform prevederi</w:t>
      </w:r>
      <w:r w:rsidRPr="00EE16C2">
        <w:rPr>
          <w:rFonts w:ascii="Times New Roman" w:hAnsi="Times New Roman" w:cs="Times New Roman"/>
          <w:sz w:val="24"/>
          <w:szCs w:val="24"/>
        </w:rPr>
        <w:t xml:space="preserve">lor Metodologiei, din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respective cu ore din catedra pe care sunt titulare/reîncadrate cadrele didactice care se încadrează în prevederile art. 50 alin (1) din Metodologie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urmează să fie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menţinute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activitate, ca titular,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</w:t>
      </w:r>
      <w:r w:rsidRPr="00EE16C2">
        <w:rPr>
          <w:rFonts w:ascii="Times New Roman" w:hAnsi="Times New Roman" w:cs="Times New Roman"/>
          <w:sz w:val="24"/>
          <w:szCs w:val="24"/>
        </w:rPr>
        <w:t>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didactică.</w:t>
      </w:r>
    </w:p>
    <w:p w14:paraId="6F793BC3" w14:textId="31BE7C80" w:rsidR="001C7593" w:rsidRPr="00EE16C2" w:rsidRDefault="00187BF3" w:rsidP="00FF559A">
      <w:pPr>
        <w:pStyle w:val="Bodytext20"/>
        <w:shd w:val="clear" w:color="auto" w:fill="auto"/>
        <w:spacing w:before="0" w:after="116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existenţa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sau nu a restrângerilor de activitate, consiliul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comisia paritară la nivelul ISJ </w:t>
      </w:r>
      <w:r w:rsidR="00FF559A" w:rsidRPr="00EE16C2">
        <w:rPr>
          <w:rFonts w:ascii="Times New Roman" w:hAnsi="Times New Roman" w:cs="Times New Roman"/>
          <w:sz w:val="24"/>
          <w:szCs w:val="24"/>
        </w:rPr>
        <w:t>Gorj</w:t>
      </w:r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Consiliul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 ISJ </w:t>
      </w:r>
      <w:r w:rsidR="00FF559A" w:rsidRPr="00EE16C2">
        <w:rPr>
          <w:rFonts w:ascii="Times New Roman" w:hAnsi="Times New Roman" w:cs="Times New Roman"/>
          <w:sz w:val="24"/>
          <w:szCs w:val="24"/>
        </w:rPr>
        <w:t>Gorj</w:t>
      </w:r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pot să decidă aprobarea sau respingerea </w:t>
      </w:r>
      <w:r w:rsidRPr="00EE16C2">
        <w:rPr>
          <w:rFonts w:ascii="Times New Roman" w:hAnsi="Times New Roman" w:cs="Times New Roman"/>
          <w:sz w:val="24"/>
          <w:szCs w:val="24"/>
        </w:rPr>
        <w:t>cere</w:t>
      </w:r>
      <w:r w:rsidRPr="00EE16C2">
        <w:rPr>
          <w:rFonts w:ascii="Times New Roman" w:hAnsi="Times New Roman" w:cs="Times New Roman"/>
          <w:sz w:val="24"/>
          <w:szCs w:val="24"/>
        </w:rPr>
        <w:t xml:space="preserve">rii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 titular peste vârsta de 65 de ani.</w:t>
      </w:r>
    </w:p>
    <w:p w14:paraId="68ABF572" w14:textId="77777777" w:rsidR="001C7593" w:rsidRPr="00EE16C2" w:rsidRDefault="00187BF3" w:rsidP="00FF559A">
      <w:pPr>
        <w:pStyle w:val="Bodytext20"/>
        <w:shd w:val="clear" w:color="auto" w:fill="auto"/>
        <w:spacing w:before="0" w:after="152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Consiliul de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>comunică</w:t>
      </w:r>
      <w:r w:rsidRPr="00EE16C2">
        <w:rPr>
          <w:rFonts w:ascii="Times New Roman" w:hAnsi="Times New Roman" w:cs="Times New Roman"/>
          <w:sz w:val="24"/>
          <w:szCs w:val="24"/>
        </w:rPr>
        <w:t xml:space="preserve">, la termenul prevăzut în Calendar,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cadrelor didactice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acordul/refuzul motivat </w:t>
      </w:r>
      <w:r w:rsidRPr="00EE16C2">
        <w:rPr>
          <w:rFonts w:ascii="Times New Roman" w:hAnsi="Times New Roman" w:cs="Times New Roman"/>
          <w:sz w:val="24"/>
          <w:szCs w:val="24"/>
        </w:rPr>
        <w:t xml:space="preserve">privind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activitate, ca titular,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didactică, a personalului didactic de predare care se încadrează în prevederile art. 50 alin. (3),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2026-2027. </w:t>
      </w:r>
      <w:r w:rsidRPr="00EE16C2">
        <w:rPr>
          <w:rStyle w:val="Bodytext21"/>
          <w:rFonts w:ascii="Times New Roman" w:hAnsi="Times New Roman" w:cs="Times New Roman"/>
          <w:sz w:val="24"/>
          <w:szCs w:val="24"/>
        </w:rPr>
        <w:t>(19 martie 2026)</w:t>
      </w:r>
    </w:p>
    <w:p w14:paraId="27F40310" w14:textId="77777777" w:rsidR="001C7593" w:rsidRPr="00EE16C2" w:rsidRDefault="00187BF3" w:rsidP="00FF559A">
      <w:pPr>
        <w:pStyle w:val="Bodytext40"/>
        <w:shd w:val="clear" w:color="auto" w:fill="auto"/>
        <w:spacing w:before="0" w:after="6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42"/>
          <w:rFonts w:ascii="Times New Roman" w:hAnsi="Times New Roman" w:cs="Times New Roman"/>
          <w:b/>
          <w:bCs/>
          <w:sz w:val="24"/>
          <w:szCs w:val="24"/>
        </w:rPr>
        <w:t>TERMEN: 17-20 martie 2026</w:t>
      </w:r>
    </w:p>
    <w:p w14:paraId="57263ED3" w14:textId="77777777" w:rsidR="001C7593" w:rsidRPr="00EE16C2" w:rsidRDefault="00187BF3" w:rsidP="00FF559A">
      <w:pPr>
        <w:pStyle w:val="Bodytext80"/>
        <w:shd w:val="clear" w:color="auto" w:fill="auto"/>
        <w:spacing w:before="0" w:after="41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E16C2">
        <w:rPr>
          <w:rStyle w:val="Bodytext81"/>
          <w:rFonts w:ascii="Times New Roman" w:hAnsi="Times New Roman" w:cs="Times New Roman"/>
          <w:b/>
          <w:bCs/>
          <w:sz w:val="24"/>
          <w:szCs w:val="24"/>
        </w:rPr>
        <w:t>Atribuţiile</w:t>
      </w:r>
      <w:proofErr w:type="spellEnd"/>
      <w:r w:rsidRPr="00EE16C2">
        <w:rPr>
          <w:rStyle w:val="Bodytext81"/>
          <w:rFonts w:ascii="Times New Roman" w:hAnsi="Times New Roman" w:cs="Times New Roman"/>
          <w:b/>
          <w:bCs/>
          <w:sz w:val="24"/>
          <w:szCs w:val="24"/>
        </w:rPr>
        <w:t xml:space="preserve"> comisiei </w:t>
      </w:r>
      <w:proofErr w:type="spellStart"/>
      <w:r w:rsidRPr="00EE16C2">
        <w:rPr>
          <w:rStyle w:val="Bodytext81"/>
          <w:rFonts w:ascii="Times New Roman" w:hAnsi="Times New Roman" w:cs="Times New Roman"/>
          <w:b/>
          <w:bCs/>
          <w:sz w:val="24"/>
          <w:szCs w:val="24"/>
        </w:rPr>
        <w:t>judeţene</w:t>
      </w:r>
      <w:proofErr w:type="spellEnd"/>
      <w:r w:rsidRPr="00EE16C2">
        <w:rPr>
          <w:rStyle w:val="Bodytext81"/>
          <w:rFonts w:ascii="Times New Roman" w:hAnsi="Times New Roman" w:cs="Times New Roman"/>
          <w:b/>
          <w:bCs/>
          <w:sz w:val="24"/>
          <w:szCs w:val="24"/>
        </w:rPr>
        <w:t xml:space="preserve"> de mobilitate</w:t>
      </w:r>
    </w:p>
    <w:p w14:paraId="59B3F18D" w14:textId="77777777" w:rsidR="001C7593" w:rsidRPr="00EE16C2" w:rsidRDefault="00187BF3" w:rsidP="00FF559A">
      <w:pPr>
        <w:pStyle w:val="Bodytext20"/>
        <w:shd w:val="clear" w:color="auto" w:fill="auto"/>
        <w:spacing w:before="0" w:after="188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Comisia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judeţeană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de mobilitate </w:t>
      </w:r>
      <w:r w:rsidRPr="00EE16C2">
        <w:rPr>
          <w:rFonts w:ascii="Times New Roman" w:hAnsi="Times New Roman" w:cs="Times New Roman"/>
          <w:sz w:val="24"/>
          <w:szCs w:val="24"/>
        </w:rPr>
        <w:t xml:space="preserve">verifică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transmise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verifică dosarele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întocmeşte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listele finale cuprinzând cadrele didactice care îndeplinesc cumulativ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prevăzute la art. 50 alin. (3)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solicit</w:t>
      </w:r>
      <w:r w:rsidRPr="00EE16C2">
        <w:rPr>
          <w:rFonts w:ascii="Times New Roman" w:hAnsi="Times New Roman" w:cs="Times New Roman"/>
          <w:sz w:val="24"/>
          <w:szCs w:val="24"/>
        </w:rPr>
        <w:t xml:space="preserve">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activitate, ca titular,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le supune spre analiză comisiei paritare </w:t>
      </w:r>
      <w:r w:rsidRPr="00EE16C2">
        <w:rPr>
          <w:rFonts w:ascii="Times New Roman" w:hAnsi="Times New Roman" w:cs="Times New Roman"/>
          <w:sz w:val="24"/>
          <w:szCs w:val="24"/>
        </w:rPr>
        <w:t xml:space="preserve">de la nivelul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lista cadrelor didactice titulare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detaşate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interesul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învăţământului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pent</w:t>
      </w:r>
      <w:r w:rsidRPr="00EE16C2">
        <w:rPr>
          <w:rFonts w:ascii="Times New Roman" w:hAnsi="Times New Roman" w:cs="Times New Roman"/>
          <w:sz w:val="24"/>
          <w:szCs w:val="24"/>
        </w:rPr>
        <w:t xml:space="preserve">ru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nesoluţionarea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restrângerii de activitate.</w:t>
      </w:r>
    </w:p>
    <w:p w14:paraId="674685E3" w14:textId="77777777" w:rsidR="001C7593" w:rsidRPr="00EE16C2" w:rsidRDefault="00187BF3" w:rsidP="00FF559A">
      <w:pPr>
        <w:pStyle w:val="Heading20"/>
        <w:keepNext/>
        <w:keepLines/>
        <w:shd w:val="clear" w:color="auto" w:fill="auto"/>
        <w:spacing w:before="0" w:after="105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1" w:name="bookmark10"/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Atribuţiile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comisiei paritare</w:t>
      </w:r>
      <w:bookmarkEnd w:id="11"/>
    </w:p>
    <w:p w14:paraId="178B433D" w14:textId="77777777" w:rsidR="001C7593" w:rsidRPr="00EE16C2" w:rsidRDefault="00187BF3" w:rsidP="00FF559A">
      <w:pPr>
        <w:pStyle w:val="Bodytext20"/>
        <w:shd w:val="clear" w:color="auto" w:fill="auto"/>
        <w:spacing w:before="0" w:after="185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Comisia paritară </w:t>
      </w:r>
      <w:r w:rsidRPr="00EE16C2">
        <w:rPr>
          <w:rFonts w:ascii="Times New Roman" w:hAnsi="Times New Roman" w:cs="Times New Roman"/>
          <w:sz w:val="24"/>
          <w:szCs w:val="24"/>
        </w:rPr>
        <w:t xml:space="preserve">constituită la nivelul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trebuie să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ţină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seama dacă, după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 ca titular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 a cadrelor didactice care î</w:t>
      </w:r>
      <w:r w:rsidRPr="00EE16C2">
        <w:rPr>
          <w:rFonts w:ascii="Times New Roman" w:hAnsi="Times New Roman" w:cs="Times New Roman"/>
          <w:sz w:val="24"/>
          <w:szCs w:val="24"/>
        </w:rPr>
        <w:t xml:space="preserve">ndeplinesc cumulativ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prevăzute la art. 50 alin. (3) la nivelul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judeţului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se asigură numărul necesar de posturi didactice/catedre vacante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în vederea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soluţionării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restrângerilor de activitate </w:t>
      </w:r>
      <w:r w:rsidRPr="00EE16C2">
        <w:rPr>
          <w:rFonts w:ascii="Times New Roman" w:hAnsi="Times New Roman" w:cs="Times New Roman"/>
          <w:sz w:val="24"/>
          <w:szCs w:val="24"/>
        </w:rPr>
        <w:t xml:space="preserve">cadrelor didactice titulare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detaşate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interesul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</w:t>
      </w:r>
      <w:r w:rsidRPr="00EE16C2">
        <w:rPr>
          <w:rFonts w:ascii="Times New Roman" w:hAnsi="Times New Roman" w:cs="Times New Roman"/>
          <w:sz w:val="24"/>
          <w:szCs w:val="24"/>
        </w:rPr>
        <w:t>ţământului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pentru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nesoluţionarea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restrângerii de activitate.</w:t>
      </w:r>
    </w:p>
    <w:p w14:paraId="549F329B" w14:textId="77777777" w:rsidR="001C7593" w:rsidRPr="00EE16C2" w:rsidRDefault="00187BF3" w:rsidP="00FF559A">
      <w:pPr>
        <w:pStyle w:val="Heading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2" w:name="bookmark11"/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lastRenderedPageBreak/>
        <w:t>Soluţionarea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cererilor si emiterea deciziilor</w:t>
      </w:r>
      <w:bookmarkEnd w:id="12"/>
    </w:p>
    <w:p w14:paraId="7A654E07" w14:textId="0CAD20E6" w:rsidR="001C7593" w:rsidRPr="00EE16C2" w:rsidRDefault="001C7593" w:rsidP="00FF559A">
      <w:pPr>
        <w:pStyle w:val="Bodytext90"/>
        <w:shd w:val="clear" w:color="auto" w:fill="auto"/>
        <w:tabs>
          <w:tab w:val="left" w:pos="1956"/>
        </w:tabs>
        <w:spacing w:after="13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B6F6E10" w14:textId="77777777" w:rsidR="001C7593" w:rsidRPr="00EE16C2" w:rsidRDefault="00187BF3" w:rsidP="00FF559A">
      <w:pPr>
        <w:pStyle w:val="Bodytext20"/>
        <w:shd w:val="clear" w:color="auto" w:fill="auto"/>
        <w:spacing w:before="0" w:after="56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Listele finale</w:t>
      </w:r>
      <w:r w:rsidRPr="00EE16C2">
        <w:rPr>
          <w:rFonts w:ascii="Times New Roman" w:hAnsi="Times New Roman" w:cs="Times New Roman"/>
          <w:sz w:val="24"/>
          <w:szCs w:val="24"/>
        </w:rPr>
        <w:t xml:space="preserve">,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validate de consiliul de </w:t>
      </w:r>
      <w:proofErr w:type="spellStart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 al inspectoratului </w:t>
      </w:r>
      <w:proofErr w:type="spellStart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în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baza hotărârii comisiei paritare </w:t>
      </w:r>
      <w:r w:rsidRPr="00EE16C2">
        <w:rPr>
          <w:rFonts w:ascii="Times New Roman" w:hAnsi="Times New Roman" w:cs="Times New Roman"/>
          <w:sz w:val="24"/>
          <w:szCs w:val="24"/>
        </w:rPr>
        <w:t xml:space="preserve">de la nivelul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afişează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pe pagina web a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la termenul prevăzut în Calendar.</w:t>
      </w:r>
    </w:p>
    <w:p w14:paraId="1CDE17AF" w14:textId="77777777" w:rsidR="001C7593" w:rsidRPr="00EE16C2" w:rsidRDefault="00187BF3" w:rsidP="00FF559A">
      <w:pPr>
        <w:pStyle w:val="Bodytext20"/>
        <w:shd w:val="clear" w:color="auto" w:fill="auto"/>
        <w:spacing w:before="0" w:after="6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Pe pagina web a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afişează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listele care cuprind cadrele didactice ale căror cereri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 ca titular,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</w:t>
      </w:r>
      <w:r w:rsidRPr="00EE16C2">
        <w:rPr>
          <w:rFonts w:ascii="Times New Roman" w:hAnsi="Times New Roman" w:cs="Times New Roman"/>
          <w:sz w:val="24"/>
          <w:szCs w:val="24"/>
        </w:rPr>
        <w:t xml:space="preserve">actică,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2026-2027, au fost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respinse </w:t>
      </w:r>
      <w:r w:rsidRPr="00EE16C2">
        <w:rPr>
          <w:rFonts w:ascii="Times New Roman" w:hAnsi="Times New Roman" w:cs="Times New Roman"/>
          <w:sz w:val="24"/>
          <w:szCs w:val="24"/>
        </w:rPr>
        <w:t xml:space="preserve">la nivelul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sau la nivelul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cu precizarea motivului pentru care au fost respinse.</w:t>
      </w:r>
    </w:p>
    <w:p w14:paraId="0F3F4D13" w14:textId="77777777" w:rsidR="001C7593" w:rsidRPr="00EE16C2" w:rsidRDefault="00187BF3" w:rsidP="00FF559A">
      <w:pPr>
        <w:pStyle w:val="Bodytext20"/>
        <w:shd w:val="clear" w:color="auto" w:fill="auto"/>
        <w:spacing w:before="0" w:after="56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Contestaţiile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se depun, în scris, la inspectoratul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, în perioada prevăz</w:t>
      </w:r>
      <w:r w:rsidRPr="00EE16C2">
        <w:rPr>
          <w:rFonts w:ascii="Times New Roman" w:hAnsi="Times New Roman" w:cs="Times New Roman"/>
          <w:sz w:val="24"/>
          <w:szCs w:val="24"/>
        </w:rPr>
        <w:t xml:space="preserve">ută în Calendar.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Contestaţia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soluţionează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conform prevederilor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art. 4 alin. (20) </w:t>
      </w:r>
      <w:r w:rsidRPr="00EE16C2">
        <w:rPr>
          <w:rFonts w:ascii="Times New Roman" w:hAnsi="Times New Roman" w:cs="Times New Roman"/>
          <w:sz w:val="24"/>
          <w:szCs w:val="24"/>
        </w:rPr>
        <w:t>din Metodologie.</w:t>
      </w:r>
    </w:p>
    <w:p w14:paraId="0A7C83BC" w14:textId="77777777" w:rsidR="001C7593" w:rsidRPr="00EE16C2" w:rsidRDefault="00187BF3" w:rsidP="00FF559A">
      <w:pPr>
        <w:pStyle w:val="Bodytext20"/>
        <w:shd w:val="clear" w:color="auto" w:fill="auto"/>
        <w:spacing w:before="0" w:after="6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După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soluţionarea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către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consiliul de </w:t>
      </w:r>
      <w:proofErr w:type="spellStart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 al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inspectorul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general emite decizia privind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în activitate ca titular </w:t>
      </w:r>
      <w:r w:rsidRPr="00EE16C2">
        <w:rPr>
          <w:rFonts w:ascii="Times New Roman" w:hAnsi="Times New Roman" w:cs="Times New Roman"/>
          <w:sz w:val="24"/>
          <w:szCs w:val="24"/>
        </w:rPr>
        <w:t xml:space="preserve">a personalului didactic de predare, care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cumulativ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prevăzute la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art. 50 alin. (3)</w:t>
      </w:r>
      <w:r w:rsidRPr="00EE16C2">
        <w:rPr>
          <w:rFonts w:ascii="Times New Roman" w:hAnsi="Times New Roman" w:cs="Times New Roman"/>
          <w:sz w:val="24"/>
          <w:szCs w:val="24"/>
        </w:rPr>
        <w:t xml:space="preserve">,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2026-2027.</w:t>
      </w:r>
    </w:p>
    <w:p w14:paraId="65D66EC1" w14:textId="77777777" w:rsidR="001C7593" w:rsidRPr="00EE16C2" w:rsidRDefault="00187BF3" w:rsidP="00FF559A">
      <w:pPr>
        <w:pStyle w:val="Bodytext20"/>
        <w:shd w:val="clear" w:color="auto" w:fill="auto"/>
        <w:spacing w:before="0" w:after="56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În baza deciziei semnate de inspectorul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general, directorul/director</w:t>
      </w:r>
      <w:r w:rsidRPr="00EE16C2">
        <w:rPr>
          <w:rFonts w:ascii="Times New Roman" w:hAnsi="Times New Roman" w:cs="Times New Roman"/>
          <w:sz w:val="24"/>
          <w:szCs w:val="24"/>
        </w:rPr>
        <w:t xml:space="preserve">ii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încheie actul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adiţional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la contractul individual de muncă încheiat pe perioadă nedeterminată al cadrului didactic care a fost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menţinut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 titular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2026-2027.</w:t>
      </w:r>
    </w:p>
    <w:p w14:paraId="6E63C970" w14:textId="77777777" w:rsidR="001C7593" w:rsidRPr="00EE16C2" w:rsidRDefault="00187BF3" w:rsidP="00FF559A">
      <w:pPr>
        <w:pStyle w:val="Bodytext20"/>
        <w:shd w:val="clear" w:color="auto" w:fill="auto"/>
        <w:spacing w:before="0" w:after="188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care, pâ</w:t>
      </w:r>
      <w:r w:rsidRPr="00EE16C2">
        <w:rPr>
          <w:rFonts w:ascii="Times New Roman" w:hAnsi="Times New Roman" w:cs="Times New Roman"/>
          <w:sz w:val="24"/>
          <w:szCs w:val="24"/>
        </w:rPr>
        <w:t>nă la data de 1 septembrie 2026, se constată că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, din cauza reducerii numărului de ore </w:t>
      </w:r>
      <w:r w:rsidRPr="00EE16C2">
        <w:rPr>
          <w:rFonts w:ascii="Times New Roman" w:hAnsi="Times New Roman" w:cs="Times New Roman"/>
          <w:sz w:val="24"/>
          <w:szCs w:val="24"/>
        </w:rPr>
        <w:t xml:space="preserve">la o anumită disciplină, nu mai este îndeplinită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la art. 50 alin. (3) lit. b) sau lit. c),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inspectorul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general revocă decizia </w:t>
      </w:r>
      <w:r w:rsidRPr="00EE16C2">
        <w:rPr>
          <w:rFonts w:ascii="Times New Roman" w:hAnsi="Times New Roman" w:cs="Times New Roman"/>
          <w:sz w:val="24"/>
          <w:szCs w:val="24"/>
        </w:rPr>
        <w:t>emisă, conform art. 50 al</w:t>
      </w:r>
      <w:r w:rsidRPr="00EE16C2">
        <w:rPr>
          <w:rFonts w:ascii="Times New Roman" w:hAnsi="Times New Roman" w:cs="Times New Roman"/>
          <w:sz w:val="24"/>
          <w:szCs w:val="24"/>
        </w:rPr>
        <w:t>in. (9).</w:t>
      </w:r>
    </w:p>
    <w:p w14:paraId="0533BA0A" w14:textId="77777777" w:rsidR="001C7593" w:rsidRPr="00EE16C2" w:rsidRDefault="00187BF3" w:rsidP="00FF559A">
      <w:pPr>
        <w:pStyle w:val="Heading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3" w:name="bookmark12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Calendar</w:t>
      </w:r>
      <w:bookmarkEnd w:id="13"/>
    </w:p>
    <w:p w14:paraId="2C74B7EC" w14:textId="77777777" w:rsidR="001C7593" w:rsidRPr="00EE16C2" w:rsidRDefault="00187BF3" w:rsidP="00FF559A">
      <w:pPr>
        <w:pStyle w:val="Bodytext20"/>
        <w:numPr>
          <w:ilvl w:val="0"/>
          <w:numId w:val="7"/>
        </w:numPr>
        <w:shd w:val="clear" w:color="auto" w:fill="auto"/>
        <w:tabs>
          <w:tab w:val="left" w:pos="75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înregistrarea dosarelor titularilor care solicită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 titular peste vârsta de 65 de ani, la secretariatele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;</w:t>
      </w:r>
    </w:p>
    <w:p w14:paraId="14C0AB9C" w14:textId="77777777" w:rsidR="001C7593" w:rsidRPr="00EE16C2" w:rsidRDefault="00187BF3" w:rsidP="00FF559A">
      <w:pPr>
        <w:pStyle w:val="Bodytext40"/>
        <w:shd w:val="clear" w:color="auto" w:fill="auto"/>
        <w:spacing w:before="0" w:after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4NotBold0"/>
          <w:rFonts w:ascii="Times New Roman" w:hAnsi="Times New Roman" w:cs="Times New Roman"/>
          <w:sz w:val="24"/>
          <w:szCs w:val="24"/>
        </w:rPr>
        <w:t xml:space="preserve">Perioada: </w:t>
      </w:r>
      <w:r w:rsidRPr="00EE16C2">
        <w:rPr>
          <w:rStyle w:val="Bodytext41"/>
          <w:rFonts w:ascii="Times New Roman" w:hAnsi="Times New Roman" w:cs="Times New Roman"/>
          <w:b/>
          <w:bCs/>
          <w:sz w:val="24"/>
          <w:szCs w:val="24"/>
        </w:rPr>
        <w:t>17-18 martie 2026</w:t>
      </w:r>
    </w:p>
    <w:p w14:paraId="3E842F1A" w14:textId="5761655A" w:rsidR="001C7593" w:rsidRPr="00EE16C2" w:rsidRDefault="00187BF3" w:rsidP="00FF559A">
      <w:pPr>
        <w:pStyle w:val="Bodytext20"/>
        <w:numPr>
          <w:ilvl w:val="0"/>
          <w:numId w:val="7"/>
        </w:numPr>
        <w:shd w:val="clear" w:color="auto" w:fill="auto"/>
        <w:tabs>
          <w:tab w:val="left" w:pos="75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aprobarea cererilor privind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 ca titular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 peste vârsta de pensionare la nivelul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transmiterea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la ISJ </w:t>
      </w:r>
      <w:r w:rsidR="00FF559A" w:rsidRPr="00EE16C2">
        <w:rPr>
          <w:rFonts w:ascii="Times New Roman" w:hAnsi="Times New Roman" w:cs="Times New Roman"/>
          <w:sz w:val="24"/>
          <w:szCs w:val="24"/>
        </w:rPr>
        <w:t>Gorj</w:t>
      </w:r>
      <w:r w:rsidRPr="00EE16C2">
        <w:rPr>
          <w:rFonts w:ascii="Times New Roman" w:hAnsi="Times New Roman" w:cs="Times New Roman"/>
          <w:sz w:val="24"/>
          <w:szCs w:val="24"/>
        </w:rPr>
        <w:t>;</w:t>
      </w:r>
    </w:p>
    <w:p w14:paraId="700FD175" w14:textId="77777777" w:rsidR="001C7593" w:rsidRPr="00EE16C2" w:rsidRDefault="00187BF3" w:rsidP="00FF559A">
      <w:pPr>
        <w:pStyle w:val="Bodytext40"/>
        <w:shd w:val="clear" w:color="auto" w:fill="auto"/>
        <w:spacing w:before="0" w:after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4NotBold0"/>
          <w:rFonts w:ascii="Times New Roman" w:hAnsi="Times New Roman" w:cs="Times New Roman"/>
          <w:sz w:val="24"/>
          <w:szCs w:val="24"/>
        </w:rPr>
        <w:t xml:space="preserve">Termen: </w:t>
      </w:r>
      <w:r w:rsidRPr="00EE16C2">
        <w:rPr>
          <w:rStyle w:val="Bodytext41"/>
          <w:rFonts w:ascii="Times New Roman" w:hAnsi="Times New Roman" w:cs="Times New Roman"/>
          <w:b/>
          <w:bCs/>
          <w:sz w:val="24"/>
          <w:szCs w:val="24"/>
        </w:rPr>
        <w:t>19 martie 2026</w:t>
      </w:r>
    </w:p>
    <w:p w14:paraId="29E36D9E" w14:textId="3D7C820B" w:rsidR="001C7593" w:rsidRPr="00EE16C2" w:rsidRDefault="00187BF3" w:rsidP="00FF559A">
      <w:pPr>
        <w:pStyle w:val="Bodytext20"/>
        <w:numPr>
          <w:ilvl w:val="0"/>
          <w:numId w:val="7"/>
        </w:numPr>
        <w:shd w:val="clear" w:color="auto" w:fill="auto"/>
        <w:tabs>
          <w:tab w:val="left" w:pos="75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întocmirea, la nivelul inspectoratelor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a listelor finale cuprinzând cadrele didactice care au solicitat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 ca titular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2025-2026, prezentarea acestor liste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spre validare consiliului de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al inspectoratului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conform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hotărârii comisiei paritare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listelor finale la ISJ </w:t>
      </w:r>
      <w:r w:rsidR="00FF559A" w:rsidRPr="00EE16C2">
        <w:rPr>
          <w:rFonts w:ascii="Times New Roman" w:hAnsi="Times New Roman" w:cs="Times New Roman"/>
          <w:sz w:val="24"/>
          <w:szCs w:val="24"/>
        </w:rPr>
        <w:t>Gorj</w:t>
      </w:r>
      <w:r w:rsidRPr="00EE16C2">
        <w:rPr>
          <w:rFonts w:ascii="Times New Roman" w:hAnsi="Times New Roman" w:cs="Times New Roman"/>
          <w:sz w:val="24"/>
          <w:szCs w:val="24"/>
        </w:rPr>
        <w:t>;</w:t>
      </w:r>
    </w:p>
    <w:p w14:paraId="14F10079" w14:textId="77777777" w:rsidR="001C7593" w:rsidRPr="00EE16C2" w:rsidRDefault="00187BF3" w:rsidP="00FF559A">
      <w:pPr>
        <w:pStyle w:val="Bodytext40"/>
        <w:shd w:val="clear" w:color="auto" w:fill="auto"/>
        <w:spacing w:before="0" w:after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4NotBold0"/>
          <w:rFonts w:ascii="Times New Roman" w:hAnsi="Times New Roman" w:cs="Times New Roman"/>
          <w:sz w:val="24"/>
          <w:szCs w:val="24"/>
        </w:rPr>
        <w:t xml:space="preserve">Perioada: </w:t>
      </w:r>
      <w:r w:rsidRPr="00EE16C2">
        <w:rPr>
          <w:rStyle w:val="Bodytext41"/>
          <w:rFonts w:ascii="Times New Roman" w:hAnsi="Times New Roman" w:cs="Times New Roman"/>
          <w:b/>
          <w:bCs/>
          <w:sz w:val="24"/>
          <w:szCs w:val="24"/>
        </w:rPr>
        <w:t>19-20 marti</w:t>
      </w:r>
      <w:r w:rsidRPr="00EE16C2">
        <w:rPr>
          <w:rStyle w:val="Bodytext41"/>
          <w:rFonts w:ascii="Times New Roman" w:hAnsi="Times New Roman" w:cs="Times New Roman"/>
          <w:b/>
          <w:bCs/>
          <w:sz w:val="24"/>
          <w:szCs w:val="24"/>
        </w:rPr>
        <w:t>e 2026</w:t>
      </w:r>
    </w:p>
    <w:p w14:paraId="7CABCCAA" w14:textId="77777777" w:rsidR="001C7593" w:rsidRPr="00EE16C2" w:rsidRDefault="00187BF3" w:rsidP="00FF559A">
      <w:pPr>
        <w:pStyle w:val="Bodytext20"/>
        <w:numPr>
          <w:ilvl w:val="0"/>
          <w:numId w:val="7"/>
        </w:numPr>
        <w:shd w:val="clear" w:color="auto" w:fill="auto"/>
        <w:tabs>
          <w:tab w:val="left" w:pos="75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înregistrarea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la inspectoratele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;</w:t>
      </w:r>
    </w:p>
    <w:p w14:paraId="65D78420" w14:textId="77777777" w:rsidR="001C7593" w:rsidRPr="00EE16C2" w:rsidRDefault="00187BF3" w:rsidP="00FF559A">
      <w:pPr>
        <w:pStyle w:val="Bodytext40"/>
        <w:shd w:val="clear" w:color="auto" w:fill="auto"/>
        <w:spacing w:before="0" w:after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4NotBold0"/>
          <w:rFonts w:ascii="Times New Roman" w:hAnsi="Times New Roman" w:cs="Times New Roman"/>
          <w:sz w:val="24"/>
          <w:szCs w:val="24"/>
        </w:rPr>
        <w:t xml:space="preserve">Perioada: </w:t>
      </w:r>
      <w:r w:rsidRPr="00EE16C2">
        <w:rPr>
          <w:rStyle w:val="Bodytext41"/>
          <w:rFonts w:ascii="Times New Roman" w:hAnsi="Times New Roman" w:cs="Times New Roman"/>
          <w:b/>
          <w:bCs/>
          <w:sz w:val="24"/>
          <w:szCs w:val="24"/>
        </w:rPr>
        <w:t>20-23 martie 2026</w:t>
      </w:r>
    </w:p>
    <w:p w14:paraId="17F4AEE5" w14:textId="77777777" w:rsidR="001C7593" w:rsidRPr="00EE16C2" w:rsidRDefault="00187BF3" w:rsidP="00FF559A">
      <w:pPr>
        <w:pStyle w:val="Bodytext20"/>
        <w:numPr>
          <w:ilvl w:val="0"/>
          <w:numId w:val="7"/>
        </w:numPr>
        <w:shd w:val="clear" w:color="auto" w:fill="auto"/>
        <w:tabs>
          <w:tab w:val="left" w:pos="75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soluţionarea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către consiliul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.</w:t>
      </w:r>
    </w:p>
    <w:p w14:paraId="20E656EB" w14:textId="77777777" w:rsidR="001C7593" w:rsidRPr="00EE16C2" w:rsidRDefault="00187BF3" w:rsidP="00FF559A">
      <w:pPr>
        <w:pStyle w:val="Bodytext40"/>
        <w:shd w:val="clear" w:color="auto" w:fill="auto"/>
        <w:spacing w:before="0" w:after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4NotBold0"/>
          <w:rFonts w:ascii="Times New Roman" w:hAnsi="Times New Roman" w:cs="Times New Roman"/>
          <w:sz w:val="24"/>
          <w:szCs w:val="24"/>
        </w:rPr>
        <w:t xml:space="preserve">Termen: </w:t>
      </w:r>
      <w:r w:rsidRPr="00EE16C2">
        <w:rPr>
          <w:rStyle w:val="Bodytext41"/>
          <w:rFonts w:ascii="Times New Roman" w:hAnsi="Times New Roman" w:cs="Times New Roman"/>
          <w:b/>
          <w:bCs/>
          <w:sz w:val="24"/>
          <w:szCs w:val="24"/>
        </w:rPr>
        <w:t>24 martie 2026</w:t>
      </w:r>
    </w:p>
    <w:p w14:paraId="3FA1330A" w14:textId="77777777" w:rsidR="001C7593" w:rsidRPr="00EE16C2" w:rsidRDefault="00187BF3" w:rsidP="00FF559A">
      <w:pPr>
        <w:pStyle w:val="Bodytext20"/>
        <w:numPr>
          <w:ilvl w:val="0"/>
          <w:numId w:val="7"/>
        </w:numPr>
        <w:shd w:val="clear" w:color="auto" w:fill="auto"/>
        <w:tabs>
          <w:tab w:val="left" w:pos="75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emiterea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comunicarea deciziilor privind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</w:t>
      </w:r>
      <w:r w:rsidRPr="00EE16C2">
        <w:rPr>
          <w:rFonts w:ascii="Times New Roman" w:hAnsi="Times New Roman" w:cs="Times New Roman"/>
          <w:sz w:val="24"/>
          <w:szCs w:val="24"/>
        </w:rPr>
        <w:t>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 ca titular a personalului didactic de predare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2026-2027.</w:t>
      </w:r>
    </w:p>
    <w:p w14:paraId="262FCCEB" w14:textId="77777777" w:rsidR="001C7593" w:rsidRPr="00EE16C2" w:rsidRDefault="00187BF3" w:rsidP="00FF559A">
      <w:pPr>
        <w:pStyle w:val="Bodytext40"/>
        <w:shd w:val="clear" w:color="auto" w:fill="auto"/>
        <w:spacing w:before="0" w:after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4NotBold0"/>
          <w:rFonts w:ascii="Times New Roman" w:hAnsi="Times New Roman" w:cs="Times New Roman"/>
          <w:sz w:val="24"/>
          <w:szCs w:val="24"/>
        </w:rPr>
        <w:t xml:space="preserve">Perioada: </w:t>
      </w:r>
      <w:r w:rsidRPr="00EE16C2">
        <w:rPr>
          <w:rStyle w:val="Bodytext41"/>
          <w:rFonts w:ascii="Times New Roman" w:hAnsi="Times New Roman" w:cs="Times New Roman"/>
          <w:b/>
          <w:bCs/>
          <w:sz w:val="24"/>
          <w:szCs w:val="24"/>
        </w:rPr>
        <w:t>25-27 martie 2026</w:t>
      </w:r>
      <w:r w:rsidRPr="00EE16C2">
        <w:rPr>
          <w:rFonts w:ascii="Times New Roman" w:hAnsi="Times New Roman" w:cs="Times New Roman"/>
          <w:sz w:val="24"/>
          <w:szCs w:val="24"/>
        </w:rPr>
        <w:br w:type="page"/>
      </w:r>
    </w:p>
    <w:p w14:paraId="12D51563" w14:textId="366A75FC" w:rsidR="001C7593" w:rsidRPr="00EE16C2" w:rsidRDefault="00187BF3" w:rsidP="00FF559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725"/>
        </w:tabs>
        <w:spacing w:before="0" w:after="0" w:line="240" w:lineRule="auto"/>
        <w:ind w:right="920" w:firstLine="709"/>
        <w:jc w:val="left"/>
        <w:rPr>
          <w:rFonts w:ascii="Times New Roman" w:hAnsi="Times New Roman" w:cs="Times New Roman"/>
          <w:sz w:val="24"/>
          <w:szCs w:val="24"/>
        </w:rPr>
      </w:pPr>
      <w:bookmarkStart w:id="14" w:name="bookmark13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Reîncadrarea în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funcţia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didactică a personalului didactic pensionat care a avut calitatea de titular</w:t>
      </w:r>
      <w:r w:rsid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.</w:t>
      </w:r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Cine poate fi r</w:t>
      </w:r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eîncadrat în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funcţia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didactică</w:t>
      </w:r>
      <w:bookmarkEnd w:id="14"/>
      <w:r w:rsid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A22B6B" w14:textId="77777777" w:rsidR="001C7593" w:rsidRPr="00EE16C2" w:rsidRDefault="00187BF3" w:rsidP="00FF559A">
      <w:pPr>
        <w:pStyle w:val="Bodytext20"/>
        <w:shd w:val="clear" w:color="auto" w:fill="auto"/>
        <w:spacing w:before="0" w:after="6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 pot fi reîncadrate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didactic, cu avizul consiliilor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conform prezentei Metodologii,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condiţia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suspendării pensiei </w:t>
      </w:r>
      <w:r w:rsidRPr="00EE16C2">
        <w:rPr>
          <w:rFonts w:ascii="Times New Roman" w:hAnsi="Times New Roman" w:cs="Times New Roman"/>
          <w:sz w:val="24"/>
          <w:szCs w:val="24"/>
        </w:rPr>
        <w:t>pe durata reînc</w:t>
      </w:r>
      <w:r w:rsidRPr="00EE16C2">
        <w:rPr>
          <w:rFonts w:ascii="Times New Roman" w:hAnsi="Times New Roman" w:cs="Times New Roman"/>
          <w:sz w:val="24"/>
          <w:szCs w:val="24"/>
        </w:rPr>
        <w:t>adrării:</w:t>
      </w:r>
    </w:p>
    <w:p w14:paraId="4F68610A" w14:textId="77777777" w:rsidR="001C7593" w:rsidRPr="00EE16C2" w:rsidRDefault="00187BF3" w:rsidP="00FF559A">
      <w:pPr>
        <w:pStyle w:val="Bodytext20"/>
        <w:numPr>
          <w:ilvl w:val="0"/>
          <w:numId w:val="8"/>
        </w:numPr>
        <w:shd w:val="clear" w:color="auto" w:fill="auto"/>
        <w:tabs>
          <w:tab w:val="left" w:pos="1035"/>
        </w:tabs>
        <w:spacing w:before="0" w:after="6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cadrele didactice pensionate, </w:t>
      </w:r>
      <w:proofErr w:type="spellStart"/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>bărbaţi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care au avut calitatea de cadre didactice titulare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preuniversitar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care nu împlinesc 70 de ani </w:t>
      </w:r>
      <w:r w:rsidRPr="00EE16C2">
        <w:rPr>
          <w:rFonts w:ascii="Times New Roman" w:hAnsi="Times New Roman" w:cs="Times New Roman"/>
          <w:sz w:val="24"/>
          <w:szCs w:val="24"/>
        </w:rPr>
        <w:t>până la data de 1 septembrie 2026;</w:t>
      </w:r>
    </w:p>
    <w:p w14:paraId="725FAD2C" w14:textId="77777777" w:rsidR="001C7593" w:rsidRPr="00EE16C2" w:rsidRDefault="00187BF3" w:rsidP="00FF559A">
      <w:pPr>
        <w:pStyle w:val="Bodytext20"/>
        <w:numPr>
          <w:ilvl w:val="0"/>
          <w:numId w:val="8"/>
        </w:numPr>
        <w:shd w:val="clear" w:color="auto" w:fill="auto"/>
        <w:tabs>
          <w:tab w:val="left" w:pos="1035"/>
        </w:tabs>
        <w:spacing w:before="0" w:after="68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cadrele didactice pensionate,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>femei</w:t>
      </w:r>
      <w:r w:rsidRPr="00EE16C2">
        <w:rPr>
          <w:rFonts w:ascii="Times New Roman" w:hAnsi="Times New Roman" w:cs="Times New Roman"/>
          <w:sz w:val="24"/>
          <w:szCs w:val="24"/>
        </w:rPr>
        <w:t xml:space="preserve">, care au avut calitatea de cadre didactice titulare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preuniversitar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care nu împlinesc 67 de ani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7 luni </w:t>
      </w:r>
      <w:r w:rsidRPr="00EE16C2">
        <w:rPr>
          <w:rFonts w:ascii="Times New Roman" w:hAnsi="Times New Roman" w:cs="Times New Roman"/>
          <w:sz w:val="24"/>
          <w:szCs w:val="24"/>
        </w:rPr>
        <w:t>până la data de 1 septembrie 2026.</w:t>
      </w:r>
    </w:p>
    <w:p w14:paraId="5B836A71" w14:textId="77777777" w:rsidR="001C7593" w:rsidRPr="00EE16C2" w:rsidRDefault="00187BF3" w:rsidP="00FF559A">
      <w:pPr>
        <w:pStyle w:val="Bodytext80"/>
        <w:shd w:val="clear" w:color="auto" w:fill="auto"/>
        <w:spacing w:before="0" w:after="101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E16C2">
        <w:rPr>
          <w:rStyle w:val="Bodytext81"/>
          <w:rFonts w:ascii="Times New Roman" w:hAnsi="Times New Roman" w:cs="Times New Roman"/>
          <w:b/>
          <w:bCs/>
          <w:sz w:val="24"/>
          <w:szCs w:val="24"/>
        </w:rPr>
        <w:t>Condiţii</w:t>
      </w:r>
      <w:proofErr w:type="spellEnd"/>
      <w:r w:rsidRPr="00EE16C2">
        <w:rPr>
          <w:rStyle w:val="Bodytext81"/>
          <w:rFonts w:ascii="Times New Roman" w:hAnsi="Times New Roman" w:cs="Times New Roman"/>
          <w:b/>
          <w:bCs/>
          <w:sz w:val="24"/>
          <w:szCs w:val="24"/>
        </w:rPr>
        <w:t xml:space="preserve"> necesare aprobării reîncadrării în </w:t>
      </w:r>
      <w:proofErr w:type="spellStart"/>
      <w:r w:rsidRPr="00EE16C2">
        <w:rPr>
          <w:rStyle w:val="Bodytext81"/>
          <w:rFonts w:ascii="Times New Roman" w:hAnsi="Times New Roman" w:cs="Times New Roman"/>
          <w:b/>
          <w:bCs/>
          <w:sz w:val="24"/>
          <w:szCs w:val="24"/>
        </w:rPr>
        <w:t>funcţia</w:t>
      </w:r>
      <w:proofErr w:type="spellEnd"/>
      <w:r w:rsidRPr="00EE16C2">
        <w:rPr>
          <w:rStyle w:val="Bodytext81"/>
          <w:rFonts w:ascii="Times New Roman" w:hAnsi="Times New Roman" w:cs="Times New Roman"/>
          <w:b/>
          <w:bCs/>
          <w:sz w:val="24"/>
          <w:szCs w:val="24"/>
        </w:rPr>
        <w:t xml:space="preserve"> didactică</w:t>
      </w:r>
    </w:p>
    <w:p w14:paraId="5B975BD2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475"/>
        </w:tabs>
        <w:spacing w:before="0" w:after="6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>Personalul didactic de predare car</w:t>
      </w:r>
      <w:r w:rsidRPr="00EE16C2">
        <w:rPr>
          <w:rFonts w:ascii="Times New Roman" w:hAnsi="Times New Roman" w:cs="Times New Roman"/>
          <w:sz w:val="24"/>
          <w:szCs w:val="24"/>
        </w:rPr>
        <w:t xml:space="preserve">e se încadrează în prevederile art. 82 alin. (1) se adresează, în scris, consiliilor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. Cererile sunt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documentele justificative privind activitatea didactică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ştiinţifică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.</w:t>
      </w:r>
    </w:p>
    <w:p w14:paraId="58AA8145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475"/>
        </w:tabs>
        <w:spacing w:before="0" w:after="56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>Cererile cadrelor didactic</w:t>
      </w:r>
      <w:r w:rsidRPr="00EE16C2">
        <w:rPr>
          <w:rFonts w:ascii="Times New Roman" w:hAnsi="Times New Roman" w:cs="Times New Roman"/>
          <w:sz w:val="24"/>
          <w:szCs w:val="24"/>
        </w:rPr>
        <w:t xml:space="preserve">e care se încadrează în prevederile art. 82 alin. (1)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(2) se discută, se analizează de către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consiliile de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ale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care emit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acordul de principiu/refuzul </w:t>
      </w:r>
      <w:r w:rsidRPr="00EE16C2">
        <w:rPr>
          <w:rFonts w:ascii="Times New Roman" w:hAnsi="Times New Roman" w:cs="Times New Roman"/>
          <w:sz w:val="24"/>
          <w:szCs w:val="24"/>
        </w:rPr>
        <w:t xml:space="preserve">privind reîncadrarea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</w:t>
      </w:r>
      <w:r w:rsidRPr="00EE16C2">
        <w:rPr>
          <w:rFonts w:ascii="Times New Roman" w:hAnsi="Times New Roman" w:cs="Times New Roman"/>
          <w:sz w:val="24"/>
          <w:szCs w:val="24"/>
        </w:rPr>
        <w:t>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2026-2027.</w:t>
      </w:r>
    </w:p>
    <w:p w14:paraId="202E292E" w14:textId="4B4DCEE0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475"/>
        </w:tabs>
        <w:spacing w:before="0" w:after="6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Reîncadrarea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 a personalului didactic de predare pensionat, care se încadrează în prevederile art. 82 alin. (1), se realizează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concordanţă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cu documentul de numire/transfer/repartizare pe post/catedră </w:t>
      </w:r>
      <w:r w:rsidRPr="00EE16C2">
        <w:rPr>
          <w:rFonts w:ascii="Times New Roman" w:hAnsi="Times New Roman" w:cs="Times New Roman"/>
          <w:sz w:val="24"/>
          <w:szCs w:val="24"/>
        </w:rPr>
        <w:t>la mo</w:t>
      </w:r>
      <w:r w:rsidRPr="00EE16C2">
        <w:rPr>
          <w:rFonts w:ascii="Times New Roman" w:hAnsi="Times New Roman" w:cs="Times New Roman"/>
          <w:sz w:val="24"/>
          <w:szCs w:val="24"/>
        </w:rPr>
        <w:t xml:space="preserve">mentul pensionării, luând în considerare prevederile art. LVIII lit. a), b), d), f) din Legea nr. 141/2025, cu modificările ulterioare,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prevederile art. 26 alin. (3).</w:t>
      </w:r>
    </w:p>
    <w:p w14:paraId="25EE9FE1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475"/>
        </w:tabs>
        <w:spacing w:before="0" w:after="6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Pot primi aprobarea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numai </w:t>
      </w:r>
      <w:r w:rsidRPr="00EE16C2">
        <w:rPr>
          <w:rFonts w:ascii="Times New Roman" w:hAnsi="Times New Roman" w:cs="Times New Roman"/>
          <w:sz w:val="24"/>
          <w:szCs w:val="24"/>
        </w:rPr>
        <w:t>cadrele didactice pensionate care se încadrează în prevederi</w:t>
      </w:r>
      <w:r w:rsidRPr="00EE16C2">
        <w:rPr>
          <w:rFonts w:ascii="Times New Roman" w:hAnsi="Times New Roman" w:cs="Times New Roman"/>
          <w:sz w:val="24"/>
          <w:szCs w:val="24"/>
        </w:rPr>
        <w:t xml:space="preserve">le art. 82 alin. (1)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(2), pentru care se pot constitui norme didactice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complete </w:t>
      </w:r>
      <w:r w:rsidRPr="00EE16C2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concordanţă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cu documentele de numire/transfer/repartizare pe post/catedră, la nivelul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/centrelor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cabinetelor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asistenţă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psihopedagogică/logop</w:t>
      </w:r>
      <w:r w:rsidRPr="00EE16C2">
        <w:rPr>
          <w:rFonts w:ascii="Times New Roman" w:hAnsi="Times New Roman" w:cs="Times New Roman"/>
          <w:sz w:val="24"/>
          <w:szCs w:val="24"/>
        </w:rPr>
        <w:t xml:space="preserve">edice/pentru furnizarea serviciilor de sprijin în care urmează să fie reîncadrate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 de predare, luând în considerare prevederile art. LVIII lit. a), b), d), f) din Legea nr. 141/2025, cu modificările ulterioare,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prevederile</w:t>
      </w:r>
      <w:r w:rsidRPr="00EE16C2">
        <w:rPr>
          <w:rFonts w:ascii="Times New Roman" w:hAnsi="Times New Roman" w:cs="Times New Roman"/>
          <w:sz w:val="24"/>
          <w:szCs w:val="24"/>
        </w:rPr>
        <w:t xml:space="preserve"> art. 26 alin. (3).</w:t>
      </w:r>
    </w:p>
    <w:p w14:paraId="4E78503B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475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Consiliile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comunică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cadrelor didactice pensionate care se încadrează în prevederile art. 82 alin. (1)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(2)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acordul de principiu/refuzul </w:t>
      </w:r>
      <w:r w:rsidRPr="00EE16C2">
        <w:rPr>
          <w:rFonts w:ascii="Times New Roman" w:hAnsi="Times New Roman" w:cs="Times New Roman"/>
          <w:sz w:val="24"/>
          <w:szCs w:val="24"/>
        </w:rPr>
        <w:t xml:space="preserve">privind reîncadrarea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2026-2027.</w:t>
      </w:r>
    </w:p>
    <w:p w14:paraId="78AACAEF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475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Comisia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judeţeană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de mobilitate verifică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transmise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întocmeşte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listele finale.</w:t>
      </w:r>
    </w:p>
    <w:p w14:paraId="4B383B6B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475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Listele finale</w:t>
      </w:r>
      <w:r w:rsidRPr="00EE16C2">
        <w:rPr>
          <w:rFonts w:ascii="Times New Roman" w:hAnsi="Times New Roman" w:cs="Times New Roman"/>
          <w:sz w:val="24"/>
          <w:szCs w:val="24"/>
        </w:rPr>
        <w:t xml:space="preserve">, întocmite potrivit art. 82 alin. (7), se supun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validării de către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consiliul de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al inspectoratului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.</w:t>
      </w:r>
    </w:p>
    <w:p w14:paraId="474C56CE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475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Contestaţiile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se depun, în scris, la inspectoratul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soluţionează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conform prevederilor art. 4 alin. (20).</w:t>
      </w:r>
    </w:p>
    <w:p w14:paraId="56AAFBFE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475"/>
        </w:tabs>
        <w:spacing w:before="0" w:after="6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După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validarea </w:t>
      </w:r>
      <w:r w:rsidRPr="00EE16C2">
        <w:rPr>
          <w:rFonts w:ascii="Times New Roman" w:hAnsi="Times New Roman" w:cs="Times New Roman"/>
          <w:sz w:val="24"/>
          <w:szCs w:val="24"/>
        </w:rPr>
        <w:t xml:space="preserve">de către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consiliul de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al inspectoratului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>a cerer</w:t>
      </w:r>
      <w:r w:rsidRPr="00EE16C2">
        <w:rPr>
          <w:rFonts w:ascii="Times New Roman" w:hAnsi="Times New Roman" w:cs="Times New Roman"/>
          <w:sz w:val="24"/>
          <w:szCs w:val="24"/>
        </w:rPr>
        <w:t xml:space="preserve">ilor formulate de cadrele didactice pensionate care au solicitat reîncadrarea,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inspectorul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general emite decizia </w:t>
      </w:r>
      <w:r w:rsidRPr="00EE16C2">
        <w:rPr>
          <w:rFonts w:ascii="Times New Roman" w:hAnsi="Times New Roman" w:cs="Times New Roman"/>
          <w:sz w:val="24"/>
          <w:szCs w:val="24"/>
        </w:rPr>
        <w:t xml:space="preserve">privind personalul didactic de predare pensionat, care a avut calitatea de personal didactic de predare titular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se reîncadrează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</w:t>
      </w:r>
      <w:r w:rsidRPr="00EE16C2">
        <w:rPr>
          <w:rFonts w:ascii="Times New Roman" w:hAnsi="Times New Roman" w:cs="Times New Roman"/>
          <w:sz w:val="24"/>
          <w:szCs w:val="24"/>
        </w:rPr>
        <w:t>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2026-2027, cu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suspendării pensiei pe durata reîncadrării.</w:t>
      </w:r>
    </w:p>
    <w:p w14:paraId="78923356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475"/>
        </w:tabs>
        <w:spacing w:before="0" w:after="65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care, până la data de 1 septembrie 2026, se constată că, din cauza reducerii numărului de ore în disciplină, nu mai este îndeplin</w:t>
      </w:r>
      <w:r w:rsidRPr="00EE16C2">
        <w:rPr>
          <w:rFonts w:ascii="Times New Roman" w:hAnsi="Times New Roman" w:cs="Times New Roman"/>
          <w:sz w:val="24"/>
          <w:szCs w:val="24"/>
        </w:rPr>
        <w:t xml:space="preserve">ită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la art. 82 alin. (5), inspectorul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general al ISJ/ISMB revocă decizia privind reîncadrarea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 de predare,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2026-2027, a personalului didactic de predare pensionat care a avut calitatea de per</w:t>
      </w:r>
      <w:r w:rsidRPr="00EE16C2">
        <w:rPr>
          <w:rFonts w:ascii="Times New Roman" w:hAnsi="Times New Roman" w:cs="Times New Roman"/>
          <w:sz w:val="24"/>
          <w:szCs w:val="24"/>
        </w:rPr>
        <w:t xml:space="preserve">sonal didactic de predare titular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preuniversitar.</w:t>
      </w:r>
    </w:p>
    <w:p w14:paraId="1BC851F2" w14:textId="77777777" w:rsidR="001C7593" w:rsidRPr="00EE16C2" w:rsidRDefault="00187BF3" w:rsidP="00FF559A">
      <w:pPr>
        <w:pStyle w:val="Heading20"/>
        <w:keepNext/>
        <w:keepLines/>
        <w:shd w:val="clear" w:color="auto" w:fill="auto"/>
        <w:spacing w:before="0" w:after="13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5" w:name="bookmark14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lastRenderedPageBreak/>
        <w:t>Calendar</w:t>
      </w:r>
      <w:bookmarkEnd w:id="15"/>
    </w:p>
    <w:p w14:paraId="6EFC735F" w14:textId="77777777" w:rsidR="001C7593" w:rsidRPr="00EE16C2" w:rsidRDefault="00187BF3" w:rsidP="00FF559A">
      <w:pPr>
        <w:pStyle w:val="Bodytext20"/>
        <w:numPr>
          <w:ilvl w:val="0"/>
          <w:numId w:val="9"/>
        </w:numPr>
        <w:shd w:val="clear" w:color="auto" w:fill="auto"/>
        <w:tabs>
          <w:tab w:val="left" w:pos="275"/>
        </w:tabs>
        <w:spacing w:before="0" w:after="1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depunerea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înregistrarea cererilor la secretariatele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;</w:t>
      </w:r>
    </w:p>
    <w:p w14:paraId="65E30822" w14:textId="77777777" w:rsidR="001C7593" w:rsidRPr="00EE16C2" w:rsidRDefault="00187BF3" w:rsidP="00FF559A">
      <w:pPr>
        <w:pStyle w:val="Bodytext20"/>
        <w:shd w:val="clear" w:color="auto" w:fill="auto"/>
        <w:spacing w:before="0" w:after="19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Perioada: 23-24 aprilie 2026</w:t>
      </w:r>
    </w:p>
    <w:p w14:paraId="51BBEDAC" w14:textId="77777777" w:rsidR="001C7593" w:rsidRPr="00EE16C2" w:rsidRDefault="00187BF3" w:rsidP="00FF559A">
      <w:pPr>
        <w:pStyle w:val="Bodytext20"/>
        <w:numPr>
          <w:ilvl w:val="0"/>
          <w:numId w:val="9"/>
        </w:numPr>
        <w:shd w:val="clear" w:color="auto" w:fill="auto"/>
        <w:tabs>
          <w:tab w:val="left" w:pos="275"/>
        </w:tabs>
        <w:spacing w:before="0" w:after="1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discutarea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analizarea de către consiliile profesorale ale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/consiliile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, a cererilor depuse;</w:t>
      </w:r>
    </w:p>
    <w:p w14:paraId="3199B9D9" w14:textId="77777777" w:rsidR="001C7593" w:rsidRPr="00EE16C2" w:rsidRDefault="00187BF3" w:rsidP="00FF559A">
      <w:pPr>
        <w:pStyle w:val="Bodytext2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Termen: 27 aprilie 2026</w:t>
      </w:r>
    </w:p>
    <w:p w14:paraId="717B95EB" w14:textId="77777777" w:rsidR="001C7593" w:rsidRPr="00EE16C2" w:rsidRDefault="00187BF3" w:rsidP="00FF559A">
      <w:pPr>
        <w:pStyle w:val="Bodytext20"/>
        <w:numPr>
          <w:ilvl w:val="0"/>
          <w:numId w:val="9"/>
        </w:numPr>
        <w:shd w:val="clear" w:color="auto" w:fill="auto"/>
        <w:tabs>
          <w:tab w:val="left" w:pos="275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comunicarea, de către consiliile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cadrelor didactice, a acordului de principiu/refuzului privind</w:t>
      </w:r>
      <w:r w:rsidRPr="00EE16C2">
        <w:rPr>
          <w:rFonts w:ascii="Times New Roman" w:hAnsi="Times New Roman" w:cs="Times New Roman"/>
          <w:sz w:val="24"/>
          <w:szCs w:val="24"/>
        </w:rPr>
        <w:t xml:space="preserve"> reîncadrarea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2026-2027,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prevăzute la art. 82 din Metodologie, respectiv a acordului de principiu/refuzului privind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2026-2027, a personalului didactic pr</w:t>
      </w:r>
      <w:r w:rsidRPr="00EE16C2">
        <w:rPr>
          <w:rFonts w:ascii="Times New Roman" w:hAnsi="Times New Roman" w:cs="Times New Roman"/>
          <w:sz w:val="24"/>
          <w:szCs w:val="24"/>
        </w:rPr>
        <w:t>evăzut la art. 83 din Metodologie;</w:t>
      </w:r>
    </w:p>
    <w:p w14:paraId="2D333B47" w14:textId="77777777" w:rsidR="001C7593" w:rsidRPr="00EE16C2" w:rsidRDefault="00187BF3" w:rsidP="00FF559A">
      <w:pPr>
        <w:pStyle w:val="Bodytext20"/>
        <w:shd w:val="clear" w:color="auto" w:fill="auto"/>
        <w:spacing w:before="0" w:after="6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Termen: 27 aprilie 2026</w:t>
      </w:r>
    </w:p>
    <w:p w14:paraId="2175E3A5" w14:textId="5A9EF9DF" w:rsidR="001C7593" w:rsidRPr="00EE16C2" w:rsidRDefault="00187BF3" w:rsidP="00FF559A">
      <w:pPr>
        <w:pStyle w:val="Bodytext20"/>
        <w:numPr>
          <w:ilvl w:val="0"/>
          <w:numId w:val="9"/>
        </w:numPr>
        <w:shd w:val="clear" w:color="auto" w:fill="auto"/>
        <w:tabs>
          <w:tab w:val="left" w:pos="280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validarea de către consiliul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 listelor finale cuprinzând personalul didactic titular pensionat care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prevăzute la art. 82 alin. (1</w:t>
      </w:r>
      <w:r w:rsidRPr="00EE16C2">
        <w:rPr>
          <w:rFonts w:ascii="Times New Roman" w:hAnsi="Times New Roman" w:cs="Times New Roman"/>
          <w:sz w:val="24"/>
          <w:szCs w:val="24"/>
        </w:rPr>
        <w:t xml:space="preserve">) din Metodologie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 solicitat reîncadrarea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didactic, respectiv a listelor finale cuprinzând personalul didactic prevăzut la art. 83 din Metodologie, conform hotărârii comisiei paritare;</w:t>
      </w:r>
    </w:p>
    <w:p w14:paraId="287DA68B" w14:textId="77777777" w:rsidR="00BA70D1" w:rsidRDefault="00187BF3" w:rsidP="00FF559A">
      <w:pPr>
        <w:pStyle w:val="Bodytext20"/>
        <w:shd w:val="clear" w:color="auto" w:fill="auto"/>
        <w:spacing w:before="0" w:line="240" w:lineRule="auto"/>
        <w:ind w:firstLine="709"/>
        <w:jc w:val="left"/>
        <w:rPr>
          <w:rStyle w:val="Bodytext22"/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Termen: 4 mai 2026</w:t>
      </w:r>
    </w:p>
    <w:p w14:paraId="30FB4F31" w14:textId="77777777" w:rsidR="001C7593" w:rsidRPr="00EE16C2" w:rsidRDefault="00187BF3" w:rsidP="00FF559A">
      <w:pPr>
        <w:pStyle w:val="Bodytext20"/>
        <w:numPr>
          <w:ilvl w:val="0"/>
          <w:numId w:val="9"/>
        </w:numPr>
        <w:shd w:val="clear" w:color="auto" w:fill="auto"/>
        <w:tabs>
          <w:tab w:val="left" w:pos="275"/>
        </w:tabs>
        <w:spacing w:before="0" w:after="1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depunerea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înregistrare</w:t>
      </w:r>
      <w:r w:rsidRPr="00EE16C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la inspectoratele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;</w:t>
      </w:r>
    </w:p>
    <w:p w14:paraId="3419D26F" w14:textId="77777777" w:rsidR="001C7593" w:rsidRPr="00EE16C2" w:rsidRDefault="00187BF3" w:rsidP="00FF559A">
      <w:pPr>
        <w:pStyle w:val="Bodytext20"/>
        <w:shd w:val="clear" w:color="auto" w:fill="auto"/>
        <w:spacing w:before="0" w:after="19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Perioada: 4-5 mai 2026</w:t>
      </w:r>
    </w:p>
    <w:p w14:paraId="5DAAB8AD" w14:textId="77777777" w:rsidR="001C7593" w:rsidRPr="00EE16C2" w:rsidRDefault="00187BF3" w:rsidP="00FF559A">
      <w:pPr>
        <w:pStyle w:val="Bodytext20"/>
        <w:numPr>
          <w:ilvl w:val="0"/>
          <w:numId w:val="9"/>
        </w:numPr>
        <w:shd w:val="clear" w:color="auto" w:fill="auto"/>
        <w:tabs>
          <w:tab w:val="left" w:pos="275"/>
        </w:tabs>
        <w:spacing w:before="0" w:after="14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soluţionarea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către consiliul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 inspectoratului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;</w:t>
      </w:r>
    </w:p>
    <w:p w14:paraId="797BA235" w14:textId="77777777" w:rsidR="001C7593" w:rsidRPr="00EE16C2" w:rsidRDefault="00187BF3" w:rsidP="00FF559A">
      <w:pPr>
        <w:pStyle w:val="Bodytext2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Termen: 6 mai 2026</w:t>
      </w:r>
    </w:p>
    <w:p w14:paraId="170AB189" w14:textId="77777777" w:rsidR="001C7593" w:rsidRDefault="00187BF3" w:rsidP="00FF559A">
      <w:pPr>
        <w:pStyle w:val="Bodytext20"/>
        <w:numPr>
          <w:ilvl w:val="0"/>
          <w:numId w:val="9"/>
        </w:numPr>
        <w:shd w:val="clear" w:color="auto" w:fill="auto"/>
        <w:tabs>
          <w:tab w:val="left" w:pos="275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ocuparea posturilor didactice/catedrelor, rămase vacante, de către cadrele didactice care au primit acordul de principiu privind reîncadrarea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2024-2025, respectiv de către cadrele didactice care au primit aco</w:t>
      </w:r>
      <w:r w:rsidRPr="00EE16C2">
        <w:rPr>
          <w:rFonts w:ascii="Times New Roman" w:hAnsi="Times New Roman" w:cs="Times New Roman"/>
          <w:sz w:val="24"/>
          <w:szCs w:val="24"/>
        </w:rPr>
        <w:t xml:space="preserve">rdul de principiu pentru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activitate ca titular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didactică, la cerere,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2026-2027, conform art. 82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83 din Metodologie;</w:t>
      </w:r>
    </w:p>
    <w:p w14:paraId="265385B2" w14:textId="20AE7773" w:rsidR="00BA70D1" w:rsidRDefault="00BA70D1" w:rsidP="00BA70D1">
      <w:pPr>
        <w:pStyle w:val="Bodytext20"/>
        <w:shd w:val="clear" w:color="auto" w:fill="auto"/>
        <w:tabs>
          <w:tab w:val="left" w:pos="275"/>
        </w:tabs>
        <w:spacing w:before="0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Termen: 28 august 2026</w:t>
      </w:r>
    </w:p>
    <w:p w14:paraId="7590945C" w14:textId="0A64A6F9" w:rsidR="00BA70D1" w:rsidRDefault="00BA70D1" w:rsidP="00FF559A">
      <w:pPr>
        <w:pStyle w:val="Bodytext20"/>
        <w:numPr>
          <w:ilvl w:val="0"/>
          <w:numId w:val="9"/>
        </w:numPr>
        <w:shd w:val="clear" w:color="auto" w:fill="auto"/>
        <w:tabs>
          <w:tab w:val="left" w:pos="275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emiterea și comunicarea deciziilor.</w:t>
      </w:r>
    </w:p>
    <w:p w14:paraId="3336DE4D" w14:textId="5A9BB0E8" w:rsidR="00BA70D1" w:rsidRDefault="00BA70D1" w:rsidP="00BA70D1">
      <w:pPr>
        <w:pStyle w:val="Bodytext20"/>
        <w:shd w:val="clear" w:color="auto" w:fill="auto"/>
        <w:tabs>
          <w:tab w:val="left" w:pos="275"/>
        </w:tabs>
        <w:spacing w:before="0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Termen: 31 august 2026</w:t>
      </w:r>
    </w:p>
    <w:p w14:paraId="76041EA2" w14:textId="77777777" w:rsidR="00BA70D1" w:rsidRDefault="00BA70D1" w:rsidP="00BA70D1">
      <w:pPr>
        <w:pStyle w:val="Bodytext20"/>
        <w:shd w:val="clear" w:color="auto" w:fill="auto"/>
        <w:tabs>
          <w:tab w:val="left" w:pos="275"/>
        </w:tabs>
        <w:spacing w:before="0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</w:p>
    <w:p w14:paraId="7010A710" w14:textId="21DEA8F2" w:rsidR="00BA70D1" w:rsidRDefault="00BA70D1" w:rsidP="00BA70D1">
      <w:pPr>
        <w:pStyle w:val="Bodytext20"/>
        <w:shd w:val="clear" w:color="auto" w:fill="auto"/>
        <w:tabs>
          <w:tab w:val="left" w:pos="275"/>
        </w:tabs>
        <w:spacing w:before="0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Notă</w:t>
      </w:r>
    </w:p>
    <w:p w14:paraId="5EE7A09E" w14:textId="0A730D99" w:rsidR="001C7593" w:rsidRPr="00EE16C2" w:rsidRDefault="00187BF3" w:rsidP="00FF559A">
      <w:pPr>
        <w:pStyle w:val="Bodytext50"/>
        <w:shd w:val="clear" w:color="auto" w:fill="auto"/>
        <w:spacing w:after="215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>În confor</w:t>
      </w:r>
      <w:r w:rsidRPr="00EE16C2">
        <w:rPr>
          <w:rFonts w:ascii="Times New Roman" w:hAnsi="Times New Roman" w:cs="Times New Roman"/>
          <w:sz w:val="24"/>
          <w:szCs w:val="24"/>
        </w:rPr>
        <w:t xml:space="preserve">mitate cu prevederile </w:t>
      </w:r>
      <w:r w:rsidRPr="00EE16C2">
        <w:rPr>
          <w:rStyle w:val="Bodytext5Bold"/>
          <w:rFonts w:ascii="Times New Roman" w:hAnsi="Times New Roman" w:cs="Times New Roman"/>
          <w:i/>
          <w:iCs/>
          <w:sz w:val="24"/>
          <w:szCs w:val="24"/>
        </w:rPr>
        <w:t xml:space="preserve">art. 83 </w:t>
      </w:r>
      <w:r w:rsidRPr="00EE16C2">
        <w:rPr>
          <w:rStyle w:val="Bodytext51"/>
          <w:rFonts w:ascii="Times New Roman" w:hAnsi="Times New Roman" w:cs="Times New Roman"/>
          <w:i/>
          <w:iCs/>
          <w:sz w:val="24"/>
          <w:szCs w:val="24"/>
        </w:rPr>
        <w:t xml:space="preserve">procedurile </w:t>
      </w:r>
      <w:r w:rsidRPr="00EE16C2">
        <w:rPr>
          <w:rFonts w:ascii="Times New Roman" w:hAnsi="Times New Roman" w:cs="Times New Roman"/>
          <w:sz w:val="24"/>
          <w:szCs w:val="24"/>
        </w:rPr>
        <w:t xml:space="preserve">prevăzute la art. 50 din Metodologie </w:t>
      </w:r>
      <w:r w:rsidRPr="00EE16C2">
        <w:rPr>
          <w:rStyle w:val="Bodytext5Bold"/>
          <w:rFonts w:ascii="Times New Roman" w:hAnsi="Times New Roman" w:cs="Times New Roman"/>
          <w:i/>
          <w:iCs/>
          <w:sz w:val="24"/>
          <w:szCs w:val="24"/>
        </w:rPr>
        <w:t xml:space="preserve">pot fi reluate </w:t>
      </w:r>
      <w:r w:rsidRPr="00EE16C2">
        <w:rPr>
          <w:rFonts w:ascii="Times New Roman" w:hAnsi="Times New Roman" w:cs="Times New Roman"/>
          <w:sz w:val="24"/>
          <w:szCs w:val="24"/>
        </w:rPr>
        <w:t xml:space="preserve">în etapa de stabilire a personalului didactic de predare pensionat, care a avut calitatea de personal didactic de predare titular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care se reîncadrează în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funcţ</w:t>
      </w:r>
      <w:r w:rsidRPr="00EE16C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personal didactic, în anul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2026-2027, cu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suspendării pensiei pe durata reîncadrării, la solicitarea cadrelor didactice care se încadrează în prevederile art. 50 alin (3).</w:t>
      </w:r>
    </w:p>
    <w:p w14:paraId="7709B6D2" w14:textId="77777777" w:rsidR="001C7593" w:rsidRPr="00EE16C2" w:rsidRDefault="00187BF3" w:rsidP="00FF559A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774"/>
        </w:tabs>
        <w:spacing w:before="0" w:after="46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6" w:name="bookmark15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Ocuparea </w:t>
      </w:r>
      <w:proofErr w:type="spellStart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>fracţiunilor</w:t>
      </w:r>
      <w:proofErr w:type="spellEnd"/>
      <w:r w:rsidRPr="00EE16C2">
        <w:rPr>
          <w:rStyle w:val="Heading21"/>
          <w:rFonts w:ascii="Times New Roman" w:hAnsi="Times New Roman" w:cs="Times New Roman"/>
          <w:b/>
          <w:bCs/>
          <w:sz w:val="24"/>
          <w:szCs w:val="24"/>
        </w:rPr>
        <w:t xml:space="preserve"> de normă, catedrelor, posturilor didactice în regim de plată cu ora</w:t>
      </w:r>
      <w:bookmarkEnd w:id="16"/>
    </w:p>
    <w:p w14:paraId="4AB785EF" w14:textId="77777777" w:rsidR="001C7593" w:rsidRPr="00EE16C2" w:rsidRDefault="00187BF3" w:rsidP="00FF559A">
      <w:pPr>
        <w:pStyle w:val="Bodytext20"/>
        <w:shd w:val="clear" w:color="auto" w:fill="auto"/>
        <w:spacing w:before="0" w:after="111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În conformitate cu prevederile art. 4 alin. (1) lit. w)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ale art. 94 alin. (5)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(6) din Metodologie:</w:t>
      </w:r>
    </w:p>
    <w:p w14:paraId="7D99EE2C" w14:textId="77777777" w:rsidR="001C7593" w:rsidRPr="00EE16C2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774"/>
        </w:tabs>
        <w:spacing w:before="0" w:after="56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>După atribuirea posturilor didactice/catedrelor/orelor rămase neocupate în regim d</w:t>
      </w:r>
      <w:r w:rsidRPr="00EE16C2">
        <w:rPr>
          <w:rFonts w:ascii="Times New Roman" w:hAnsi="Times New Roman" w:cs="Times New Roman"/>
          <w:sz w:val="24"/>
          <w:szCs w:val="24"/>
        </w:rPr>
        <w:t xml:space="preserve">e plata cu ora personalului didactic de predare titular în unitatea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directorii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care mai rămân posturi didactice/catedre/ore neocupate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acordă avizul pentru încadrarea în regim de plata cu ora</w:t>
      </w:r>
      <w:r w:rsidRPr="00EE16C2">
        <w:rPr>
          <w:rFonts w:ascii="Times New Roman" w:hAnsi="Times New Roman" w:cs="Times New Roman"/>
          <w:sz w:val="24"/>
          <w:szCs w:val="24"/>
        </w:rPr>
        <w:t>, în baza prezentării u</w:t>
      </w:r>
      <w:r w:rsidRPr="00EE16C2">
        <w:rPr>
          <w:rFonts w:ascii="Times New Roman" w:hAnsi="Times New Roman" w:cs="Times New Roman"/>
          <w:sz w:val="24"/>
          <w:szCs w:val="24"/>
        </w:rPr>
        <w:t xml:space="preserve">nui 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curriculum vitae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susţinerii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unui interviu</w:t>
      </w:r>
      <w:r w:rsidRPr="00EE16C2">
        <w:rPr>
          <w:rFonts w:ascii="Times New Roman" w:hAnsi="Times New Roman" w:cs="Times New Roman"/>
          <w:sz w:val="24"/>
          <w:szCs w:val="24"/>
        </w:rPr>
        <w:t xml:space="preserve">, în perioada prevăzută în Calendar, personalului didactic de predare titular în altă unitate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personalului angajat în alte domenii de activitate, </w:t>
      </w:r>
      <w:r w:rsidRPr="00EE16C2">
        <w:rPr>
          <w:rStyle w:val="Bodytext2Bold1"/>
          <w:rFonts w:ascii="Times New Roman" w:hAnsi="Times New Roman" w:cs="Times New Roman"/>
          <w:sz w:val="24"/>
          <w:szCs w:val="24"/>
        </w:rPr>
        <w:t xml:space="preserve">personalului didactic pensionat </w:t>
      </w:r>
      <w:r w:rsidRPr="00EE16C2">
        <w:rPr>
          <w:rFonts w:ascii="Times New Roman" w:hAnsi="Times New Roman" w:cs="Times New Roman"/>
          <w:sz w:val="24"/>
          <w:szCs w:val="24"/>
        </w:rPr>
        <w:t xml:space="preserve">cu respectarea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studii, avizelor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atestatelor necesare pentru ocuparea posturilor didactice/catedrelor rămase vacante/rezervate.</w:t>
      </w:r>
    </w:p>
    <w:p w14:paraId="155311B6" w14:textId="77777777" w:rsidR="001C7593" w:rsidRDefault="00187BF3" w:rsidP="00FF559A">
      <w:pPr>
        <w:pStyle w:val="Bodytext20"/>
        <w:numPr>
          <w:ilvl w:val="0"/>
          <w:numId w:val="2"/>
        </w:numPr>
        <w:shd w:val="clear" w:color="auto" w:fill="auto"/>
        <w:tabs>
          <w:tab w:val="left" w:pos="774"/>
        </w:tabs>
        <w:spacing w:before="0" w:after="68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Pe baza avizului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pentru încadrarea în regim de plata cu ora, conform art. 94 alin. </w:t>
      </w:r>
      <w:r w:rsidRPr="00EE16C2">
        <w:rPr>
          <w:rFonts w:ascii="Times New Roman" w:hAnsi="Times New Roman" w:cs="Times New Roman"/>
          <w:sz w:val="24"/>
          <w:szCs w:val="24"/>
        </w:rPr>
        <w:lastRenderedPageBreak/>
        <w:t xml:space="preserve">(5), inspectoratul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emite dec</w:t>
      </w:r>
      <w:r w:rsidRPr="00EE16C2">
        <w:rPr>
          <w:rFonts w:ascii="Times New Roman" w:hAnsi="Times New Roman" w:cs="Times New Roman"/>
          <w:sz w:val="24"/>
          <w:szCs w:val="24"/>
        </w:rPr>
        <w:t xml:space="preserve">izia de repartizare, în baza căreia personalul didactic de predare titular în altă unitate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personalul angajat în alte domenii de activitate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personalul didactic pensionat încheie contract individual de muncă în regim de plata cu ora cu dir</w:t>
      </w:r>
      <w:r w:rsidRPr="00EE16C2">
        <w:rPr>
          <w:rFonts w:ascii="Times New Roman" w:hAnsi="Times New Roman" w:cs="Times New Roman"/>
          <w:sz w:val="24"/>
          <w:szCs w:val="24"/>
        </w:rPr>
        <w:t xml:space="preserve">ectorul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.</w:t>
      </w:r>
    </w:p>
    <w:p w14:paraId="12D362E0" w14:textId="77777777" w:rsidR="00BA70D1" w:rsidRPr="00EE16C2" w:rsidRDefault="00BA70D1" w:rsidP="00BA70D1">
      <w:pPr>
        <w:pStyle w:val="Bodytext20"/>
        <w:shd w:val="clear" w:color="auto" w:fill="auto"/>
        <w:tabs>
          <w:tab w:val="left" w:pos="774"/>
        </w:tabs>
        <w:spacing w:before="0" w:after="68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</w:p>
    <w:p w14:paraId="2EDB332F" w14:textId="77777777" w:rsidR="001C7593" w:rsidRPr="00EE16C2" w:rsidRDefault="00187BF3" w:rsidP="00FF559A">
      <w:pPr>
        <w:pStyle w:val="Bodytext80"/>
        <w:shd w:val="clear" w:color="auto" w:fill="auto"/>
        <w:spacing w:before="0" w:after="101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81"/>
          <w:rFonts w:ascii="Times New Roman" w:hAnsi="Times New Roman" w:cs="Times New Roman"/>
          <w:b/>
          <w:bCs/>
          <w:sz w:val="24"/>
          <w:szCs w:val="24"/>
        </w:rPr>
        <w:t>Calendar pentru încadrare în regim de plată cu ora</w:t>
      </w:r>
    </w:p>
    <w:p w14:paraId="2A47512A" w14:textId="539371DE" w:rsidR="001C7593" w:rsidRPr="00EE16C2" w:rsidRDefault="00187BF3" w:rsidP="00FF559A">
      <w:pPr>
        <w:pStyle w:val="Bodytext20"/>
        <w:numPr>
          <w:ilvl w:val="0"/>
          <w:numId w:val="10"/>
        </w:numPr>
        <w:shd w:val="clear" w:color="auto" w:fill="auto"/>
        <w:tabs>
          <w:tab w:val="left" w:pos="774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depunerea dosarelor pentru încadrare în regim de plată cu ora la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susţinerea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interviurilor în vederea încadrării în regim de plată cu ora;</w:t>
      </w:r>
    </w:p>
    <w:p w14:paraId="0D018FDA" w14:textId="77777777" w:rsidR="001C7593" w:rsidRPr="00EE16C2" w:rsidRDefault="00187BF3" w:rsidP="00FF559A">
      <w:pPr>
        <w:pStyle w:val="Bodytext20"/>
        <w:shd w:val="clear" w:color="auto" w:fill="auto"/>
        <w:spacing w:before="0" w:after="64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Perioada: 27-28 august 2026</w:t>
      </w:r>
    </w:p>
    <w:p w14:paraId="0FF85EA3" w14:textId="77777777" w:rsidR="001C7593" w:rsidRPr="00EE16C2" w:rsidRDefault="00187BF3" w:rsidP="00FF559A">
      <w:pPr>
        <w:pStyle w:val="Bodytext20"/>
        <w:numPr>
          <w:ilvl w:val="0"/>
          <w:numId w:val="10"/>
        </w:numPr>
        <w:shd w:val="clear" w:color="auto" w:fill="auto"/>
        <w:tabs>
          <w:tab w:val="left" w:pos="774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atribuirea orelor vacante/rezervate în regim de plata cu ora personalului didactic titular sau angajat pe durata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viabilităţii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postului didactic/catedrei la nivelul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prin decizie a directorilor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acordarea avizului pentru încadrare în regim de plata cu ora personalului didactic titular sau angajat pe durata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viabilităţii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postului didactic/catedrei din alte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personalului didactic asociat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>personalului didacti</w:t>
      </w:r>
      <w:r w:rsidRPr="00EE16C2">
        <w:rPr>
          <w:rStyle w:val="Bodytext2Bold0"/>
          <w:rFonts w:ascii="Times New Roman" w:hAnsi="Times New Roman" w:cs="Times New Roman"/>
          <w:sz w:val="24"/>
          <w:szCs w:val="24"/>
        </w:rPr>
        <w:t>c pensionat</w:t>
      </w:r>
      <w:r w:rsidRPr="00EE16C2">
        <w:rPr>
          <w:rFonts w:ascii="Times New Roman" w:hAnsi="Times New Roman" w:cs="Times New Roman"/>
          <w:sz w:val="24"/>
          <w:szCs w:val="24"/>
        </w:rPr>
        <w:t xml:space="preserve">, pe baza rezultatelor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obţinute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la interviu, dacă este cazul;</w:t>
      </w:r>
    </w:p>
    <w:p w14:paraId="46534EC8" w14:textId="77777777" w:rsidR="001C7593" w:rsidRPr="00EE16C2" w:rsidRDefault="00187BF3" w:rsidP="00FF559A">
      <w:pPr>
        <w:pStyle w:val="Bodytext20"/>
        <w:shd w:val="clear" w:color="auto" w:fill="auto"/>
        <w:spacing w:before="0" w:after="60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Termen: 31 august 2026</w:t>
      </w:r>
    </w:p>
    <w:p w14:paraId="05023802" w14:textId="77777777" w:rsidR="001C7593" w:rsidRPr="00EE16C2" w:rsidRDefault="00187BF3" w:rsidP="00FF559A">
      <w:pPr>
        <w:pStyle w:val="Bodytext20"/>
        <w:numPr>
          <w:ilvl w:val="0"/>
          <w:numId w:val="10"/>
        </w:numPr>
        <w:shd w:val="clear" w:color="auto" w:fill="auto"/>
        <w:tabs>
          <w:tab w:val="left" w:pos="774"/>
        </w:tabs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transmiterea, la inspectoratele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, a listei posturilor didactice/catedrelor vacante/rezervate complete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incomplete rămase neocupate, a listei posturilor</w:t>
      </w:r>
      <w:r w:rsidRPr="00EE16C2">
        <w:rPr>
          <w:rFonts w:ascii="Times New Roman" w:hAnsi="Times New Roman" w:cs="Times New Roman"/>
          <w:sz w:val="24"/>
          <w:szCs w:val="24"/>
        </w:rPr>
        <w:t xml:space="preserve"> didactice/catedrelor ocupate în regim de plata cu ora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 rezultatelor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obţinute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la interviu, precum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a listei posturilor didactice/catedrelor vacante/rezervate complete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incomplete ramase neocupate datorită neprezentării la post 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repart</w:t>
      </w:r>
      <w:r w:rsidRPr="00EE16C2">
        <w:rPr>
          <w:rFonts w:ascii="Times New Roman" w:hAnsi="Times New Roman" w:cs="Times New Roman"/>
          <w:sz w:val="24"/>
          <w:szCs w:val="24"/>
        </w:rPr>
        <w:t>izaţi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în etapele anterioare; acordarea avizului pentru încadrare în regim de plata cu ora personalului didactic angajat cu contract individual de muncă pe perioadă determinată în alte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unităţi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depunerea acestuia la inspectoratele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>;</w:t>
      </w:r>
    </w:p>
    <w:p w14:paraId="412B670A" w14:textId="77777777" w:rsidR="001C7593" w:rsidRPr="00EE16C2" w:rsidRDefault="00187BF3" w:rsidP="00FF559A">
      <w:pPr>
        <w:pStyle w:val="Bodytext20"/>
        <w:shd w:val="clear" w:color="auto" w:fill="auto"/>
        <w:spacing w:before="0" w:after="89" w:line="240" w:lineRule="auto"/>
        <w:ind w:firstLine="709"/>
        <w:jc w:val="left"/>
        <w:rPr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Z</w:t>
      </w:r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ilele: 31 august </w:t>
      </w:r>
      <w:proofErr w:type="spellStart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Style w:val="Bodytext22"/>
          <w:rFonts w:ascii="Times New Roman" w:hAnsi="Times New Roman" w:cs="Times New Roman"/>
          <w:sz w:val="24"/>
          <w:szCs w:val="24"/>
        </w:rPr>
        <w:t xml:space="preserve"> 1 septembrie 2026</w:t>
      </w:r>
    </w:p>
    <w:p w14:paraId="391CBAF5" w14:textId="77777777" w:rsidR="001C7593" w:rsidRPr="00EE16C2" w:rsidRDefault="00187BF3" w:rsidP="00FF559A">
      <w:pPr>
        <w:pStyle w:val="Bodytext20"/>
        <w:numPr>
          <w:ilvl w:val="0"/>
          <w:numId w:val="10"/>
        </w:numPr>
        <w:shd w:val="clear" w:color="auto" w:fill="auto"/>
        <w:tabs>
          <w:tab w:val="left" w:pos="774"/>
        </w:tabs>
        <w:spacing w:before="0" w:after="1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16C2">
        <w:rPr>
          <w:rFonts w:ascii="Times New Roman" w:hAnsi="Times New Roman" w:cs="Times New Roman"/>
          <w:sz w:val="24"/>
          <w:szCs w:val="24"/>
        </w:rPr>
        <w:t xml:space="preserve">emiterea </w:t>
      </w:r>
      <w:proofErr w:type="spellStart"/>
      <w:r w:rsidRPr="00EE16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E16C2">
        <w:rPr>
          <w:rFonts w:ascii="Times New Roman" w:hAnsi="Times New Roman" w:cs="Times New Roman"/>
          <w:sz w:val="24"/>
          <w:szCs w:val="24"/>
        </w:rPr>
        <w:t xml:space="preserve"> comunicarea deciziilor de repartizare pe post/catedră.</w:t>
      </w:r>
    </w:p>
    <w:p w14:paraId="1E3D180E" w14:textId="77777777" w:rsidR="001C7593" w:rsidRPr="00EE16C2" w:rsidRDefault="00187BF3" w:rsidP="00FF559A">
      <w:pPr>
        <w:pStyle w:val="Bodytext20"/>
        <w:shd w:val="clear" w:color="auto" w:fill="auto"/>
        <w:spacing w:before="0" w:line="240" w:lineRule="auto"/>
        <w:ind w:firstLine="709"/>
        <w:jc w:val="left"/>
        <w:rPr>
          <w:rStyle w:val="Bodytext22"/>
          <w:rFonts w:ascii="Times New Roman" w:hAnsi="Times New Roman" w:cs="Times New Roman"/>
          <w:sz w:val="24"/>
          <w:szCs w:val="24"/>
        </w:rPr>
      </w:pPr>
      <w:r w:rsidRPr="00EE16C2">
        <w:rPr>
          <w:rStyle w:val="Bodytext22"/>
          <w:rFonts w:ascii="Times New Roman" w:hAnsi="Times New Roman" w:cs="Times New Roman"/>
          <w:sz w:val="24"/>
          <w:szCs w:val="24"/>
        </w:rPr>
        <w:t>Perioada: 2-4 septembrie 2026</w:t>
      </w:r>
    </w:p>
    <w:p w14:paraId="2C0546A4" w14:textId="77777777" w:rsidR="00F46ECD" w:rsidRDefault="00F46ECD" w:rsidP="00FF559A">
      <w:pPr>
        <w:pStyle w:val="Bodytext50"/>
        <w:shd w:val="clear" w:color="auto" w:fill="auto"/>
        <w:spacing w:after="10" w:line="240" w:lineRule="auto"/>
        <w:ind w:firstLine="709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14:paraId="31964D7F" w14:textId="77777777" w:rsidR="00F46ECD" w:rsidRDefault="00F46ECD" w:rsidP="00FF559A">
      <w:pPr>
        <w:pStyle w:val="Bodytext50"/>
        <w:shd w:val="clear" w:color="auto" w:fill="auto"/>
        <w:spacing w:after="10" w:line="240" w:lineRule="auto"/>
        <w:ind w:firstLine="709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14:paraId="54BE59C3" w14:textId="6173C696" w:rsidR="00FF559A" w:rsidRPr="00F46ECD" w:rsidRDefault="00FF559A" w:rsidP="00FF559A">
      <w:pPr>
        <w:pStyle w:val="Bodytext50"/>
        <w:shd w:val="clear" w:color="auto" w:fill="auto"/>
        <w:spacing w:after="10" w:line="240" w:lineRule="auto"/>
        <w:ind w:firstLine="709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F46EC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INSPECTOR ŞCOLAR GENERAL.</w:t>
      </w:r>
    </w:p>
    <w:p w14:paraId="25866728" w14:textId="77777777" w:rsidR="00FF559A" w:rsidRPr="00F46ECD" w:rsidRDefault="00FF559A" w:rsidP="00FF559A">
      <w:pPr>
        <w:pStyle w:val="Bodytext60"/>
        <w:shd w:val="clear" w:color="auto" w:fill="auto"/>
        <w:spacing w:after="413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46ECD">
        <w:rPr>
          <w:rFonts w:ascii="Times New Roman" w:hAnsi="Times New Roman" w:cs="Times New Roman"/>
          <w:b/>
          <w:bCs/>
          <w:sz w:val="24"/>
          <w:szCs w:val="24"/>
          <w:lang w:eastAsia="en-US" w:bidi="en-US"/>
        </w:rPr>
        <w:t xml:space="preserve">PROF. </w:t>
      </w:r>
      <w:r w:rsidRPr="00F46ECD">
        <w:rPr>
          <w:rFonts w:ascii="Times New Roman" w:hAnsi="Times New Roman" w:cs="Times New Roman"/>
          <w:b/>
          <w:bCs/>
          <w:sz w:val="24"/>
          <w:szCs w:val="24"/>
        </w:rPr>
        <w:t>MARIAN STAICU</w:t>
      </w:r>
    </w:p>
    <w:p w14:paraId="303030CA" w14:textId="77777777" w:rsidR="00FF559A" w:rsidRPr="00F46ECD" w:rsidRDefault="00FF559A" w:rsidP="00FF559A">
      <w:pPr>
        <w:pStyle w:val="Bodytext60"/>
        <w:shd w:val="clear" w:color="auto" w:fill="auto"/>
        <w:spacing w:after="413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C8542" w14:textId="77777777" w:rsidR="00FF559A" w:rsidRPr="00F46ECD" w:rsidRDefault="00FF559A" w:rsidP="00F46ECD">
      <w:pPr>
        <w:pStyle w:val="Bodytext70"/>
        <w:shd w:val="clear" w:color="auto" w:fill="auto"/>
        <w:spacing w:line="240" w:lineRule="auto"/>
        <w:ind w:left="1415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46ECD">
        <w:rPr>
          <w:rFonts w:ascii="Times New Roman" w:hAnsi="Times New Roman" w:cs="Times New Roman"/>
          <w:b/>
          <w:bCs/>
          <w:sz w:val="24"/>
          <w:szCs w:val="24"/>
        </w:rPr>
        <w:t>PREŞEDINTELE COMISIEI JUDEŢENE DE MOBILITATE,</w:t>
      </w:r>
    </w:p>
    <w:p w14:paraId="18210095" w14:textId="77777777" w:rsidR="00FF559A" w:rsidRPr="00F46ECD" w:rsidRDefault="00FF559A" w:rsidP="00F46ECD">
      <w:pPr>
        <w:pStyle w:val="Bodytext80"/>
        <w:shd w:val="clear" w:color="auto" w:fill="auto"/>
        <w:spacing w:line="240" w:lineRule="auto"/>
        <w:ind w:left="1415" w:firstLine="709"/>
        <w:rPr>
          <w:rFonts w:ascii="Times New Roman" w:hAnsi="Times New Roman" w:cs="Times New Roman"/>
          <w:sz w:val="24"/>
          <w:szCs w:val="24"/>
        </w:rPr>
      </w:pPr>
      <w:r w:rsidRPr="00F46ECD">
        <w:rPr>
          <w:rFonts w:ascii="Times New Roman" w:hAnsi="Times New Roman" w:cs="Times New Roman"/>
          <w:sz w:val="24"/>
          <w:szCs w:val="24"/>
        </w:rPr>
        <w:t>INSPECTOR ŞCOLAR GENERAL ADJUNCT,</w:t>
      </w:r>
    </w:p>
    <w:p w14:paraId="4520122B" w14:textId="77777777" w:rsidR="00FF559A" w:rsidRPr="00F46ECD" w:rsidRDefault="00FF559A" w:rsidP="00F46ECD">
      <w:pPr>
        <w:pStyle w:val="Bodytext80"/>
        <w:shd w:val="clear" w:color="auto" w:fill="auto"/>
        <w:spacing w:after="180" w:line="240" w:lineRule="auto"/>
        <w:ind w:left="1415" w:firstLine="709"/>
        <w:rPr>
          <w:rFonts w:ascii="Times New Roman" w:hAnsi="Times New Roman" w:cs="Times New Roman"/>
          <w:sz w:val="24"/>
          <w:szCs w:val="24"/>
        </w:rPr>
      </w:pPr>
      <w:r w:rsidRPr="00F46ECD">
        <w:rPr>
          <w:rFonts w:ascii="Times New Roman" w:hAnsi="Times New Roman" w:cs="Times New Roman"/>
          <w:sz w:val="24"/>
          <w:szCs w:val="24"/>
        </w:rPr>
        <w:t>PROF. GRIGORE ALEXANDRESCU</w:t>
      </w:r>
    </w:p>
    <w:p w14:paraId="7A65E4BE" w14:textId="77777777" w:rsidR="00FF559A" w:rsidRPr="00F46ECD" w:rsidRDefault="00FF559A" w:rsidP="00FF559A">
      <w:pPr>
        <w:pStyle w:val="Bodytext80"/>
        <w:shd w:val="clear" w:color="auto" w:fill="auto"/>
        <w:spacing w:after="18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2054728" w14:textId="77777777" w:rsidR="00FF559A" w:rsidRPr="00F46ECD" w:rsidRDefault="00FF559A" w:rsidP="00FF559A">
      <w:pPr>
        <w:pStyle w:val="Bodytext80"/>
        <w:shd w:val="clear" w:color="auto" w:fill="auto"/>
        <w:spacing w:after="18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F87A65F" w14:textId="77777777" w:rsidR="00FF559A" w:rsidRPr="00F46ECD" w:rsidRDefault="00FF559A" w:rsidP="00FF559A">
      <w:pPr>
        <w:pStyle w:val="Bodytext80"/>
        <w:shd w:val="clear" w:color="auto" w:fill="auto"/>
        <w:spacing w:after="18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2064002" w14:textId="77777777" w:rsidR="00FF559A" w:rsidRPr="00F46ECD" w:rsidRDefault="00FF559A" w:rsidP="00F46ECD">
      <w:pPr>
        <w:pStyle w:val="Bodytext70"/>
        <w:shd w:val="clear" w:color="auto" w:fill="auto"/>
        <w:spacing w:line="240" w:lineRule="auto"/>
        <w:ind w:left="2831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46ECD">
        <w:rPr>
          <w:rFonts w:ascii="Times New Roman" w:hAnsi="Times New Roman" w:cs="Times New Roman"/>
          <w:b/>
          <w:bCs/>
          <w:sz w:val="24"/>
          <w:szCs w:val="24"/>
        </w:rPr>
        <w:t>INSPECTORI RESURSE UMANE.</w:t>
      </w:r>
    </w:p>
    <w:p w14:paraId="24D28118" w14:textId="77777777" w:rsidR="00FF559A" w:rsidRPr="00F46ECD" w:rsidRDefault="00FF559A" w:rsidP="00F46ECD">
      <w:pPr>
        <w:pStyle w:val="Bodytext80"/>
        <w:shd w:val="clear" w:color="auto" w:fill="auto"/>
        <w:spacing w:line="240" w:lineRule="auto"/>
        <w:ind w:left="2831" w:right="760" w:firstLine="709"/>
        <w:rPr>
          <w:rFonts w:ascii="Times New Roman" w:hAnsi="Times New Roman" w:cs="Times New Roman"/>
          <w:sz w:val="24"/>
          <w:szCs w:val="24"/>
        </w:rPr>
      </w:pPr>
      <w:r w:rsidRPr="00F46ECD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PROF. </w:t>
      </w:r>
      <w:r w:rsidRPr="00F46ECD">
        <w:rPr>
          <w:rFonts w:ascii="Times New Roman" w:hAnsi="Times New Roman" w:cs="Times New Roman"/>
          <w:sz w:val="24"/>
          <w:szCs w:val="24"/>
        </w:rPr>
        <w:t xml:space="preserve">POPESCU IONEL - COSMIN </w:t>
      </w:r>
    </w:p>
    <w:p w14:paraId="3AAF2C91" w14:textId="77777777" w:rsidR="00FF559A" w:rsidRPr="00F46ECD" w:rsidRDefault="00FF559A" w:rsidP="00F46ECD">
      <w:pPr>
        <w:pStyle w:val="Bodytext80"/>
        <w:shd w:val="clear" w:color="auto" w:fill="auto"/>
        <w:spacing w:line="240" w:lineRule="auto"/>
        <w:ind w:left="2831" w:right="760" w:firstLine="709"/>
        <w:rPr>
          <w:rFonts w:ascii="Times New Roman" w:hAnsi="Times New Roman" w:cs="Times New Roman"/>
          <w:sz w:val="24"/>
          <w:szCs w:val="24"/>
        </w:rPr>
      </w:pPr>
      <w:r w:rsidRPr="00F46ECD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PROF. VULPE CARMEN - RODICA </w:t>
      </w:r>
    </w:p>
    <w:p w14:paraId="67702813" w14:textId="77777777" w:rsidR="00FF559A" w:rsidRPr="00F46ECD" w:rsidRDefault="00FF559A" w:rsidP="00FF559A">
      <w:pPr>
        <w:pStyle w:val="Bodytext20"/>
        <w:shd w:val="clear" w:color="auto" w:fill="auto"/>
        <w:spacing w:before="0" w:line="240" w:lineRule="auto"/>
        <w:ind w:firstLine="709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F559A" w:rsidRPr="00F46ECD">
      <w:type w:val="continuous"/>
      <w:pgSz w:w="11900" w:h="16840"/>
      <w:pgMar w:top="1685" w:right="815" w:bottom="1095" w:left="109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964C8" w14:textId="77777777" w:rsidR="00187BF3" w:rsidRDefault="00187BF3">
      <w:r>
        <w:separator/>
      </w:r>
    </w:p>
  </w:endnote>
  <w:endnote w:type="continuationSeparator" w:id="0">
    <w:p w14:paraId="3FCD8273" w14:textId="77777777" w:rsidR="00187BF3" w:rsidRDefault="0018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A3C30" w14:textId="77777777" w:rsidR="00187BF3" w:rsidRDefault="00187BF3"/>
  </w:footnote>
  <w:footnote w:type="continuationSeparator" w:id="0">
    <w:p w14:paraId="11CEBE1B" w14:textId="77777777" w:rsidR="00187BF3" w:rsidRDefault="00187B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27B09" w14:textId="77777777" w:rsidR="00FF559A" w:rsidRDefault="00FF559A" w:rsidP="00FF559A">
    <w:pPr>
      <w:pStyle w:val="Antet"/>
      <w:rPr>
        <w:rFonts w:ascii="Times New Roman" w:hAnsi="Times New Roman"/>
        <w:color w:val="0F243E"/>
      </w:rPr>
    </w:pPr>
  </w:p>
  <w:p w14:paraId="4746D3DF" w14:textId="77777777" w:rsidR="00FF559A" w:rsidRPr="001D26BF" w:rsidRDefault="00FF559A" w:rsidP="00FF559A">
    <w:pPr>
      <w:pStyle w:val="Antet"/>
      <w:rPr>
        <w:rFonts w:ascii="Times New Roman" w:hAnsi="Times New Roman"/>
        <w:color w:val="0F243E"/>
      </w:rPr>
    </w:pPr>
    <w:r>
      <w:rPr>
        <w:rFonts w:ascii="Times New Roman" w:hAnsi="Times New Roman"/>
        <w:color w:val="0F243E"/>
      </w:rPr>
      <w:t xml:space="preserve">   </w:t>
    </w:r>
    <w:r>
      <w:rPr>
        <w:rFonts w:ascii="Times New Roman" w:hAnsi="Times New Roman"/>
        <w:noProof/>
        <w:color w:val="0F243E"/>
        <w:lang w:val="en-GB" w:eastAsia="en-GB"/>
      </w:rPr>
      <w:drawing>
        <wp:inline distT="0" distB="0" distL="0" distR="0" wp14:anchorId="080C29A3" wp14:editId="55A5FF9F">
          <wp:extent cx="1034143" cy="541771"/>
          <wp:effectExtent l="0" t="0" r="0" b="0"/>
          <wp:docPr id="688990784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646" cy="5472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color w:val="0F243E"/>
      </w:rPr>
      <w:t xml:space="preserve">      </w:t>
    </w:r>
    <w:r>
      <w:rPr>
        <w:noProof/>
      </w:rPr>
      <w:t xml:space="preserve">                                                </w:t>
    </w:r>
    <w:r>
      <w:rPr>
        <w:noProof/>
        <w:lang w:val="en-GB" w:eastAsia="en-GB"/>
      </w:rPr>
      <w:drawing>
        <wp:inline distT="0" distB="0" distL="0" distR="0" wp14:anchorId="5C4C6A71" wp14:editId="7A9C4CFC">
          <wp:extent cx="2601313" cy="489857"/>
          <wp:effectExtent l="0" t="0" r="0" b="5715"/>
          <wp:docPr id="284011277" name="Imagine 284011277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7410" cy="506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1E0FEC" w14:textId="3C9C192D" w:rsidR="00FF559A" w:rsidRPr="00FF559A" w:rsidRDefault="00FF559A">
    <w:pPr>
      <w:pStyle w:val="Antet"/>
      <w:rPr>
        <w:rFonts w:ascii="Times New Roman" w:hAnsi="Times New Roman"/>
        <w:color w:val="0F243E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C0977"/>
    <w:multiLevelType w:val="multilevel"/>
    <w:tmpl w:val="73B6A9B2"/>
    <w:lvl w:ilvl="0">
      <w:start w:val="1"/>
      <w:numFmt w:val="lowerLetter"/>
      <w:lvlText w:val="%1)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2C284A"/>
    <w:multiLevelType w:val="multilevel"/>
    <w:tmpl w:val="944A6C5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463551"/>
    <w:multiLevelType w:val="multilevel"/>
    <w:tmpl w:val="5026211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9F7006"/>
    <w:multiLevelType w:val="multilevel"/>
    <w:tmpl w:val="27380D0E"/>
    <w:lvl w:ilvl="0">
      <w:start w:val="1"/>
      <w:numFmt w:val="lowerLetter"/>
      <w:lvlText w:val="%1)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D028FB"/>
    <w:multiLevelType w:val="multilevel"/>
    <w:tmpl w:val="F73AEDC8"/>
    <w:lvl w:ilvl="0">
      <w:start w:val="1"/>
      <w:numFmt w:val="lowerLetter"/>
      <w:lvlText w:val="%1)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160C7A"/>
    <w:multiLevelType w:val="hybridMultilevel"/>
    <w:tmpl w:val="CDA49E34"/>
    <w:lvl w:ilvl="0" w:tplc="0418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0B79D5"/>
    <w:multiLevelType w:val="multilevel"/>
    <w:tmpl w:val="87A4FE44"/>
    <w:lvl w:ilvl="0">
      <w:start w:val="1"/>
      <w:numFmt w:val="lowerLetter"/>
      <w:lvlText w:val="%1)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2312B1"/>
    <w:multiLevelType w:val="multilevel"/>
    <w:tmpl w:val="19C4FA10"/>
    <w:lvl w:ilvl="0">
      <w:start w:val="1"/>
      <w:numFmt w:val="lowerLetter"/>
      <w:lvlText w:val="%1)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B32610"/>
    <w:multiLevelType w:val="multilevel"/>
    <w:tmpl w:val="C4AEC2F8"/>
    <w:lvl w:ilvl="0">
      <w:start w:val="1"/>
      <w:numFmt w:val="bullet"/>
      <w:lvlText w:val="■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AD06B50"/>
    <w:multiLevelType w:val="multilevel"/>
    <w:tmpl w:val="D5665292"/>
    <w:lvl w:ilvl="0">
      <w:start w:val="1"/>
      <w:numFmt w:val="lowerLetter"/>
      <w:lvlText w:val="%1)"/>
      <w:lvlJc w:val="left"/>
      <w:rPr>
        <w:rFonts w:ascii="Times New Roman" w:eastAsia="Arial Narrow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8D30A1"/>
    <w:multiLevelType w:val="multilevel"/>
    <w:tmpl w:val="7F8CA3D6"/>
    <w:lvl w:ilvl="0">
      <w:start w:val="1"/>
      <w:numFmt w:val="upperLetter"/>
      <w:lvlText w:val="%1."/>
      <w:lvlJc w:val="left"/>
      <w:rPr>
        <w:rFonts w:ascii="Times New Roman" w:eastAsia="Arial Narrow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593"/>
    <w:rsid w:val="00187BF3"/>
    <w:rsid w:val="001C7593"/>
    <w:rsid w:val="005279D5"/>
    <w:rsid w:val="005F6B0C"/>
    <w:rsid w:val="008006E8"/>
    <w:rsid w:val="0089455E"/>
    <w:rsid w:val="008F3498"/>
    <w:rsid w:val="00A609BF"/>
    <w:rsid w:val="00BA70D1"/>
    <w:rsid w:val="00EE16C2"/>
    <w:rsid w:val="00F46ECD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DD254"/>
  <w15:docId w15:val="{E4904372-2775-4730-94AD-C76F4B64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Pr>
      <w:color w:val="0066CC"/>
      <w:u w:val="single"/>
    </w:rPr>
  </w:style>
  <w:style w:type="character" w:customStyle="1" w:styleId="Headerorfooter">
    <w:name w:val="Header or footer_"/>
    <w:basedOn w:val="Fontdeparagrafimplicit"/>
    <w:link w:val="Headerorfooter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12"/>
      <w:szCs w:val="12"/>
      <w:u w:val="none"/>
    </w:rPr>
  </w:style>
  <w:style w:type="character" w:customStyle="1" w:styleId="Headerorfooter10ptBold">
    <w:name w:val="Header or footer + 10 pt;Bold"/>
    <w:basedOn w:val="Headerorfooter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erorfooter75pt">
    <w:name w:val="Header or footer + 7;5 pt"/>
    <w:basedOn w:val="Headerorfooter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Headerorfooter1">
    <w:name w:val="Header or footer"/>
    <w:basedOn w:val="Headerorfooter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Headerorfooter2">
    <w:name w:val="Header or footer"/>
    <w:basedOn w:val="Headerorfooter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en-US" w:eastAsia="en-US" w:bidi="en-US"/>
    </w:rPr>
  </w:style>
  <w:style w:type="character" w:customStyle="1" w:styleId="PicturecaptionExact">
    <w:name w:val="Picture caption Exact"/>
    <w:basedOn w:val="Fontdeparagrafimplicit"/>
    <w:link w:val="Picturecaption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Exact">
    <w:name w:val="Body text (2) Exact"/>
    <w:basedOn w:val="Fontdeparagrafimplicit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Exact0">
    <w:name w:val="Body text (2) Exact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8Exact">
    <w:name w:val="Body text (8) Exact"/>
    <w:basedOn w:val="Fontdeparagrafimplicit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8Exact0">
    <w:name w:val="Body text (8) Exact"/>
    <w:basedOn w:val="Bodytext8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Fontdeparagrafimplicit"/>
    <w:link w:val="Bodytext3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w w:val="100"/>
      <w:sz w:val="21"/>
      <w:szCs w:val="21"/>
      <w:u w:val="none"/>
    </w:rPr>
  </w:style>
  <w:style w:type="character" w:customStyle="1" w:styleId="Heading1">
    <w:name w:val="Heading #1_"/>
    <w:basedOn w:val="Fontdeparagrafimplicit"/>
    <w:link w:val="Heading1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">
    <w:name w:val="Body text (4)_"/>
    <w:basedOn w:val="Fontdeparagrafimplicit"/>
    <w:link w:val="Bodytext4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4NotBoldItalic">
    <w:name w:val="Body text (4) + Not Bold;Italic"/>
    <w:basedOn w:val="Bodytext4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41">
    <w:name w:val="Body text (4)"/>
    <w:basedOn w:val="Bodytext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Heading2">
    <w:name w:val="Heading #2_"/>
    <w:basedOn w:val="Fontdeparagrafimplicit"/>
    <w:link w:val="Heading2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1">
    <w:name w:val="Heading #2"/>
    <w:basedOn w:val="Heading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">
    <w:name w:val="Body text (2)_"/>
    <w:basedOn w:val="Fontdeparagrafimplicit"/>
    <w:link w:val="Bodytext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21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Bold">
    <w:name w:val="Body text (2) + Bold"/>
    <w:basedOn w:val="Body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Bold0">
    <w:name w:val="Body text (2) + Bold"/>
    <w:basedOn w:val="Body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5">
    <w:name w:val="Body text (5)_"/>
    <w:basedOn w:val="Fontdeparagrafimplicit"/>
    <w:link w:val="Bodytext50"/>
    <w:rPr>
      <w:rFonts w:ascii="Arial Narrow" w:eastAsia="Arial Narrow" w:hAnsi="Arial Narrow" w:cs="Arial Narrow"/>
      <w:b w:val="0"/>
      <w:bCs w:val="0"/>
      <w:i/>
      <w:iCs/>
      <w:smallCaps w:val="0"/>
      <w:strike w:val="0"/>
      <w:w w:val="100"/>
      <w:sz w:val="19"/>
      <w:szCs w:val="19"/>
      <w:u w:val="none"/>
    </w:rPr>
  </w:style>
  <w:style w:type="character" w:customStyle="1" w:styleId="Bodytext5NotItalic">
    <w:name w:val="Body text (5) + Not Italic"/>
    <w:basedOn w:val="Bodytext5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5BoldNotItalic">
    <w:name w:val="Body text (5) + Bold;Not Italic"/>
    <w:basedOn w:val="Bodytext5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Bodytext5BoldNotItalic0">
    <w:name w:val="Body text (5) + Bold;Not Italic"/>
    <w:basedOn w:val="Bodytext5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56pt">
    <w:name w:val="Body text (5) + 6 pt"/>
    <w:basedOn w:val="Bodytext5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5NotItalic0">
    <w:name w:val="Body text (5) + Not Italic"/>
    <w:basedOn w:val="Bodytext5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2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Bold1">
    <w:name w:val="Body text (2) + Bold"/>
    <w:basedOn w:val="Bodytext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3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Bodytext26ptItalic">
    <w:name w:val="Body text (2) + 6 pt;Italic"/>
    <w:basedOn w:val="Bodytex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Italic">
    <w:name w:val="Body text (2) + Italic"/>
    <w:basedOn w:val="Bodytex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2Italic0">
    <w:name w:val="Body text (2) + Italic"/>
    <w:basedOn w:val="Bodytex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42">
    <w:name w:val="Body text (4)"/>
    <w:basedOn w:val="Bodytext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6">
    <w:name w:val="Body text (6)_"/>
    <w:basedOn w:val="Fontdeparagrafimplicit"/>
    <w:link w:val="Bodytext6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24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Bodytext25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o-RO" w:eastAsia="ro-RO" w:bidi="ro-RO"/>
    </w:rPr>
  </w:style>
  <w:style w:type="character" w:customStyle="1" w:styleId="Heading2Italic">
    <w:name w:val="Heading #2 + Italic"/>
    <w:basedOn w:val="Heading2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6ptItalic0">
    <w:name w:val="Body text (2) + 6 pt;Italic"/>
    <w:basedOn w:val="Bodytext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4NotBold">
    <w:name w:val="Body text (4) + Not Bold"/>
    <w:basedOn w:val="Bodytext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4NotBold0">
    <w:name w:val="Body text (4) + Not Bold"/>
    <w:basedOn w:val="Bodytext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7">
    <w:name w:val="Body text (7)_"/>
    <w:basedOn w:val="Fontdeparagrafimplicit"/>
    <w:link w:val="Bodytext7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71">
    <w:name w:val="Body text (7)"/>
    <w:basedOn w:val="Bodytext7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o-RO" w:eastAsia="ro-RO" w:bidi="ro-RO"/>
    </w:rPr>
  </w:style>
  <w:style w:type="character" w:customStyle="1" w:styleId="Bodytext26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Bodytext27">
    <w:name w:val="Body text (2)"/>
    <w:basedOn w:val="Bodytext2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Bodytext8">
    <w:name w:val="Body text (8)_"/>
    <w:basedOn w:val="Fontdeparagrafimplicit"/>
    <w:link w:val="Bodytext8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81">
    <w:name w:val="Body text (8)"/>
    <w:basedOn w:val="Bodytext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4NotBoldItalic0">
    <w:name w:val="Body text (4) + Not Bold;Italic"/>
    <w:basedOn w:val="Bodytext4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4NotBold1">
    <w:name w:val="Body text (4) + Not Bold"/>
    <w:basedOn w:val="Bodytext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9">
    <w:name w:val="Body text (9)_"/>
    <w:basedOn w:val="Fontdeparagrafimplicit"/>
    <w:link w:val="Bodytext9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91">
    <w:name w:val="Body text (9)"/>
    <w:basedOn w:val="Bodytext9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o-RO" w:eastAsia="ro-RO" w:bidi="ro-RO"/>
    </w:rPr>
  </w:style>
  <w:style w:type="character" w:customStyle="1" w:styleId="Bodytext5Bold">
    <w:name w:val="Body text (5) + Bold"/>
    <w:basedOn w:val="Bodytext5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51">
    <w:name w:val="Body text (5)"/>
    <w:basedOn w:val="Bodytext5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0">
    <w:name w:val="Body text (10)_"/>
    <w:basedOn w:val="Fontdeparagrafimplicit"/>
    <w:link w:val="Bodytext10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11">
    <w:name w:val="Body text (11)_"/>
    <w:basedOn w:val="Fontdeparagrafimplicit"/>
    <w:link w:val="Bodytext11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12">
    <w:name w:val="Body text (12)_"/>
    <w:basedOn w:val="Fontdeparagrafimplicit"/>
    <w:link w:val="Bodytext1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139" w:lineRule="exact"/>
    </w:pPr>
    <w:rPr>
      <w:rFonts w:ascii="Arial Narrow" w:eastAsia="Arial Narrow" w:hAnsi="Arial Narrow" w:cs="Arial Narrow"/>
      <w:sz w:val="12"/>
      <w:szCs w:val="12"/>
    </w:rPr>
  </w:style>
  <w:style w:type="paragraph" w:customStyle="1" w:styleId="Picturecaption">
    <w:name w:val="Picture caption"/>
    <w:basedOn w:val="Normal"/>
    <w:link w:val="PicturecaptionExact"/>
    <w:pPr>
      <w:shd w:val="clear" w:color="auto" w:fill="FFFFFF"/>
      <w:spacing w:line="230" w:lineRule="exact"/>
      <w:jc w:val="center"/>
    </w:pPr>
    <w:rPr>
      <w:rFonts w:ascii="Arial Narrow" w:eastAsia="Arial Narrow" w:hAnsi="Arial Narrow" w:cs="Arial Narrow"/>
      <w:b/>
      <w:bCs/>
      <w:sz w:val="19"/>
      <w:szCs w:val="19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60" w:line="264" w:lineRule="exact"/>
      <w:ind w:hanging="380"/>
      <w:jc w:val="both"/>
    </w:pPr>
    <w:rPr>
      <w:rFonts w:ascii="Arial Narrow" w:eastAsia="Arial Narrow" w:hAnsi="Arial Narrow" w:cs="Arial Narrow"/>
      <w:sz w:val="19"/>
      <w:szCs w:val="19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before="120" w:after="120" w:line="0" w:lineRule="atLeast"/>
      <w:jc w:val="both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480" w:line="0" w:lineRule="atLeast"/>
      <w:jc w:val="right"/>
    </w:pPr>
    <w:rPr>
      <w:rFonts w:ascii="Arial Narrow" w:eastAsia="Arial Narrow" w:hAnsi="Arial Narrow" w:cs="Arial Narrow"/>
      <w:sz w:val="21"/>
      <w:szCs w:val="21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480" w:after="180" w:line="0" w:lineRule="atLeast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180" w:after="180" w:line="0" w:lineRule="atLeast"/>
      <w:ind w:hanging="380"/>
      <w:jc w:val="both"/>
    </w:pPr>
    <w:rPr>
      <w:rFonts w:ascii="Arial Narrow" w:eastAsia="Arial Narrow" w:hAnsi="Arial Narrow" w:cs="Arial Narrow"/>
      <w:b/>
      <w:bCs/>
      <w:sz w:val="19"/>
      <w:szCs w:val="19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before="180" w:after="60" w:line="0" w:lineRule="atLeast"/>
      <w:ind w:hanging="380"/>
      <w:jc w:val="both"/>
      <w:outlineLvl w:val="1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264" w:lineRule="exact"/>
      <w:ind w:hanging="360"/>
      <w:jc w:val="both"/>
    </w:pPr>
    <w:rPr>
      <w:rFonts w:ascii="Arial Narrow" w:eastAsia="Arial Narrow" w:hAnsi="Arial Narrow" w:cs="Arial Narrow"/>
      <w:i/>
      <w:iCs/>
      <w:sz w:val="19"/>
      <w:szCs w:val="19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sz w:val="8"/>
      <w:szCs w:val="8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after="120" w:line="0" w:lineRule="atLeast"/>
      <w:jc w:val="both"/>
    </w:pPr>
    <w:rPr>
      <w:rFonts w:ascii="Book Antiqua" w:eastAsia="Book Antiqua" w:hAnsi="Book Antiqua" w:cs="Book Antiqua"/>
      <w:sz w:val="8"/>
      <w:szCs w:val="8"/>
    </w:rPr>
  </w:style>
  <w:style w:type="paragraph" w:customStyle="1" w:styleId="Bodytext90">
    <w:name w:val="Body text (9)"/>
    <w:basedOn w:val="Normal"/>
    <w:link w:val="Bodytext9"/>
    <w:pPr>
      <w:shd w:val="clear" w:color="auto" w:fill="FFFFFF"/>
      <w:spacing w:after="60" w:line="0" w:lineRule="atLeast"/>
      <w:ind w:hanging="340"/>
      <w:jc w:val="both"/>
    </w:pPr>
    <w:rPr>
      <w:rFonts w:ascii="Book Antiqua" w:eastAsia="Book Antiqua" w:hAnsi="Book Antiqua" w:cs="Book Antiqua"/>
      <w:sz w:val="8"/>
      <w:szCs w:val="8"/>
    </w:rPr>
  </w:style>
  <w:style w:type="paragraph" w:customStyle="1" w:styleId="Bodytext100">
    <w:name w:val="Body text (10)"/>
    <w:basedOn w:val="Normal"/>
    <w:link w:val="Bodytext10"/>
    <w:pPr>
      <w:shd w:val="clear" w:color="auto" w:fill="FFFFFF"/>
      <w:spacing w:line="206" w:lineRule="exact"/>
      <w:jc w:val="both"/>
    </w:pPr>
    <w:rPr>
      <w:rFonts w:ascii="Arial Narrow" w:eastAsia="Arial Narrow" w:hAnsi="Arial Narrow" w:cs="Arial Narrow"/>
      <w:b/>
      <w:bCs/>
      <w:sz w:val="17"/>
      <w:szCs w:val="17"/>
    </w:rPr>
  </w:style>
  <w:style w:type="paragraph" w:customStyle="1" w:styleId="Bodytext110">
    <w:name w:val="Body text (11)"/>
    <w:basedOn w:val="Normal"/>
    <w:link w:val="Bodytext11"/>
    <w:pPr>
      <w:shd w:val="clear" w:color="auto" w:fill="FFFFFF"/>
      <w:spacing w:before="180" w:line="182" w:lineRule="exact"/>
    </w:pPr>
    <w:rPr>
      <w:rFonts w:ascii="Arial Narrow" w:eastAsia="Arial Narrow" w:hAnsi="Arial Narrow" w:cs="Arial Narrow"/>
      <w:b/>
      <w:bCs/>
      <w:sz w:val="16"/>
      <w:szCs w:val="16"/>
    </w:rPr>
  </w:style>
  <w:style w:type="paragraph" w:customStyle="1" w:styleId="Bodytext120">
    <w:name w:val="Body text (12)"/>
    <w:basedOn w:val="Normal"/>
    <w:link w:val="Bodytext12"/>
    <w:pPr>
      <w:shd w:val="clear" w:color="auto" w:fill="FFFFFF"/>
      <w:spacing w:line="182" w:lineRule="exact"/>
      <w:jc w:val="both"/>
    </w:pPr>
    <w:rPr>
      <w:rFonts w:ascii="Arial Narrow" w:eastAsia="Arial Narrow" w:hAnsi="Arial Narrow" w:cs="Arial Narrow"/>
      <w:sz w:val="16"/>
      <w:szCs w:val="16"/>
    </w:rPr>
  </w:style>
  <w:style w:type="paragraph" w:styleId="Antet">
    <w:name w:val="header"/>
    <w:aliases w:val=" Caracter,Caracter"/>
    <w:basedOn w:val="Normal"/>
    <w:link w:val="AntetCaracter"/>
    <w:uiPriority w:val="99"/>
    <w:unhideWhenUsed/>
    <w:rsid w:val="00FF559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aliases w:val=" Caracter Caracter,Caracter Caracter"/>
    <w:basedOn w:val="Fontdeparagrafimplicit"/>
    <w:link w:val="Antet"/>
    <w:uiPriority w:val="99"/>
    <w:rsid w:val="00FF559A"/>
    <w:rPr>
      <w:color w:val="000000"/>
    </w:rPr>
  </w:style>
  <w:style w:type="paragraph" w:styleId="Subsol">
    <w:name w:val="footer"/>
    <w:basedOn w:val="Normal"/>
    <w:link w:val="SubsolCaracter"/>
    <w:uiPriority w:val="99"/>
    <w:unhideWhenUsed/>
    <w:rsid w:val="00FF559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F559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pp.ro/varsta-pensionar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3311</Words>
  <Characters>19208</Characters>
  <Application>Microsoft Office Word</Application>
  <DocSecurity>0</DocSecurity>
  <Lines>160</Lines>
  <Paragraphs>44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Romeo prunescu</cp:lastModifiedBy>
  <cp:revision>4</cp:revision>
  <dcterms:created xsi:type="dcterms:W3CDTF">2026-01-12T19:25:00Z</dcterms:created>
  <dcterms:modified xsi:type="dcterms:W3CDTF">2026-01-14T14:29:00Z</dcterms:modified>
</cp:coreProperties>
</file>